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567" w:rsidRPr="0062565B" w:rsidRDefault="00B573EB" w:rsidP="0062565B">
      <w:pPr>
        <w:tabs>
          <w:tab w:val="center" w:pos="4680"/>
          <w:tab w:val="left" w:pos="6585"/>
        </w:tabs>
        <w:spacing w:line="240" w:lineRule="auto"/>
        <w:rPr>
          <w:rFonts w:ascii="Arial" w:hAnsi="Arial" w:cs="Arial"/>
          <w:sz w:val="24"/>
          <w:szCs w:val="24"/>
        </w:rPr>
      </w:pPr>
      <w:r w:rsidRPr="0062565B">
        <w:rPr>
          <w:rFonts w:ascii="Arial" w:hAnsi="Arial" w:cs="Arial"/>
        </w:rPr>
        <w:tab/>
      </w:r>
    </w:p>
    <w:p w:rsidR="00AD4567" w:rsidRPr="0062565B" w:rsidRDefault="00B573EB" w:rsidP="0062565B">
      <w:pPr>
        <w:tabs>
          <w:tab w:val="center" w:pos="4680"/>
          <w:tab w:val="left" w:pos="6585"/>
        </w:tabs>
        <w:spacing w:line="240" w:lineRule="auto"/>
        <w:rPr>
          <w:rFonts w:ascii="Arial" w:hAnsi="Arial" w:cs="Arial"/>
          <w:sz w:val="24"/>
          <w:szCs w:val="24"/>
        </w:rPr>
      </w:pPr>
      <w:r w:rsidRPr="0062565B">
        <w:rPr>
          <w:rFonts w:ascii="Arial" w:hAnsi="Arial" w:cs="Arial"/>
          <w:sz w:val="24"/>
          <w:szCs w:val="24"/>
        </w:rPr>
        <w:tab/>
      </w:r>
      <w:r w:rsidR="0062565B" w:rsidRPr="0062565B">
        <w:rPr>
          <w:rFonts w:ascii="Arial" w:hAnsi="Arial" w:cs="Arial"/>
          <w:sz w:val="24"/>
          <w:szCs w:val="24"/>
        </w:rPr>
        <w:t xml:space="preserve">Managing change in organizational Culture                     </w:t>
      </w:r>
      <w:r w:rsidRPr="0062565B">
        <w:rPr>
          <w:rFonts w:ascii="Arial" w:hAnsi="Arial" w:cs="Arial"/>
          <w:sz w:val="24"/>
          <w:szCs w:val="24"/>
        </w:rPr>
        <w:tab/>
      </w:r>
    </w:p>
    <w:p w:rsidR="00AD4567" w:rsidRPr="0062565B" w:rsidRDefault="00B573EB" w:rsidP="0062565B">
      <w:pPr>
        <w:tabs>
          <w:tab w:val="center" w:pos="4680"/>
          <w:tab w:val="left" w:pos="6585"/>
        </w:tabs>
        <w:spacing w:line="240" w:lineRule="auto"/>
        <w:jc w:val="center"/>
        <w:rPr>
          <w:rFonts w:ascii="Arial" w:hAnsi="Arial" w:cs="Arial"/>
          <w:sz w:val="24"/>
          <w:szCs w:val="24"/>
        </w:rPr>
      </w:pPr>
      <w:r w:rsidRPr="0062565B">
        <w:rPr>
          <w:rFonts w:ascii="Arial" w:hAnsi="Arial" w:cs="Arial"/>
          <w:sz w:val="24"/>
          <w:szCs w:val="24"/>
        </w:rPr>
        <w:t>Student’s Name:</w:t>
      </w:r>
      <w:bookmarkStart w:id="0" w:name="_GoBack"/>
      <w:bookmarkEnd w:id="0"/>
    </w:p>
    <w:p w:rsidR="00AD4567" w:rsidRPr="0062565B" w:rsidRDefault="00B573EB" w:rsidP="0062565B">
      <w:pPr>
        <w:tabs>
          <w:tab w:val="center" w:pos="4680"/>
          <w:tab w:val="left" w:pos="6585"/>
        </w:tabs>
        <w:spacing w:line="240" w:lineRule="auto"/>
        <w:jc w:val="center"/>
        <w:rPr>
          <w:rFonts w:ascii="Arial" w:hAnsi="Arial" w:cs="Arial"/>
          <w:sz w:val="24"/>
          <w:szCs w:val="24"/>
        </w:rPr>
      </w:pPr>
      <w:r w:rsidRPr="0062565B">
        <w:rPr>
          <w:rFonts w:ascii="Arial" w:hAnsi="Arial" w:cs="Arial"/>
          <w:sz w:val="24"/>
          <w:szCs w:val="24"/>
        </w:rPr>
        <w:t>Institutional Affiliation:</w:t>
      </w: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62565B" w:rsidRPr="0062565B" w:rsidRDefault="0062565B" w:rsidP="0062565B">
      <w:pPr>
        <w:tabs>
          <w:tab w:val="center" w:pos="4680"/>
          <w:tab w:val="left" w:pos="6585"/>
        </w:tabs>
        <w:spacing w:line="240" w:lineRule="auto"/>
        <w:rPr>
          <w:rFonts w:ascii="Arial" w:hAnsi="Arial" w:cs="Arial"/>
        </w:rPr>
      </w:pPr>
    </w:p>
    <w:p w:rsidR="0062565B" w:rsidRPr="0062565B" w:rsidRDefault="0062565B"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AD4567" w:rsidRPr="0062565B" w:rsidRDefault="00AD4567" w:rsidP="0062565B">
      <w:pPr>
        <w:tabs>
          <w:tab w:val="center" w:pos="4680"/>
          <w:tab w:val="left" w:pos="6585"/>
        </w:tabs>
        <w:spacing w:line="240" w:lineRule="auto"/>
        <w:rPr>
          <w:rFonts w:ascii="Arial" w:hAnsi="Arial" w:cs="Arial"/>
        </w:rPr>
      </w:pPr>
    </w:p>
    <w:p w:rsidR="0062565B" w:rsidRPr="00F40716" w:rsidRDefault="0062565B" w:rsidP="0062565B">
      <w:pPr>
        <w:spacing w:line="240" w:lineRule="auto"/>
        <w:jc w:val="center"/>
        <w:rPr>
          <w:rFonts w:ascii="Arial" w:hAnsi="Arial" w:cs="Arial"/>
          <w:b/>
          <w:sz w:val="28"/>
          <w:szCs w:val="28"/>
        </w:rPr>
      </w:pPr>
      <w:r w:rsidRPr="00F40716">
        <w:rPr>
          <w:rFonts w:ascii="Arial" w:hAnsi="Arial" w:cs="Arial"/>
          <w:b/>
          <w:sz w:val="28"/>
          <w:szCs w:val="28"/>
        </w:rPr>
        <w:lastRenderedPageBreak/>
        <w:t xml:space="preserve">Managing change in organizational Culture                     </w:t>
      </w:r>
    </w:p>
    <w:p w:rsidR="000C05BE" w:rsidRPr="0062565B" w:rsidRDefault="00B573EB" w:rsidP="0062565B">
      <w:pPr>
        <w:spacing w:line="240" w:lineRule="auto"/>
        <w:jc w:val="center"/>
        <w:rPr>
          <w:rFonts w:ascii="Arial" w:hAnsi="Arial" w:cs="Arial"/>
          <w:b/>
          <w:sz w:val="24"/>
          <w:szCs w:val="24"/>
        </w:rPr>
      </w:pPr>
      <w:r w:rsidRPr="0062565B">
        <w:rPr>
          <w:rFonts w:ascii="Arial" w:hAnsi="Arial" w:cs="Arial"/>
          <w:b/>
          <w:sz w:val="24"/>
          <w:szCs w:val="24"/>
        </w:rPr>
        <w:t xml:space="preserve">Introduction </w:t>
      </w:r>
    </w:p>
    <w:p w:rsidR="00343366" w:rsidRPr="0062565B" w:rsidRDefault="00B573EB" w:rsidP="0062565B">
      <w:pPr>
        <w:spacing w:line="240" w:lineRule="auto"/>
        <w:ind w:firstLine="720"/>
        <w:rPr>
          <w:rFonts w:ascii="Arial" w:hAnsi="Arial" w:cs="Arial"/>
          <w:b/>
        </w:rPr>
      </w:pPr>
      <w:r w:rsidRPr="0062565B">
        <w:rPr>
          <w:rFonts w:ascii="Arial" w:hAnsi="Arial" w:cs="Arial"/>
        </w:rPr>
        <w:t xml:space="preserve">Over the past few years, management across most organizations have been focusing on the deployment of the most effective culture intending to foster long-term sustainability of their </w:t>
      </w:r>
      <w:r w:rsidR="002D5612" w:rsidRPr="0062565B">
        <w:rPr>
          <w:rFonts w:ascii="Arial" w:hAnsi="Arial" w:cs="Arial"/>
        </w:rPr>
        <w:t>organizations. Further</w:t>
      </w:r>
      <w:r w:rsidR="00556A97" w:rsidRPr="0062565B">
        <w:rPr>
          <w:rFonts w:ascii="Arial" w:hAnsi="Arial" w:cs="Arial"/>
        </w:rPr>
        <w:t xml:space="preserve">, most organizations focus on crafting </w:t>
      </w:r>
      <w:r w:rsidR="002D5612" w:rsidRPr="0062565B">
        <w:rPr>
          <w:rFonts w:ascii="Arial" w:hAnsi="Arial" w:cs="Arial"/>
        </w:rPr>
        <w:t>values, principles</w:t>
      </w:r>
      <w:r w:rsidR="00556A97" w:rsidRPr="0062565B">
        <w:rPr>
          <w:rFonts w:ascii="Arial" w:hAnsi="Arial" w:cs="Arial"/>
        </w:rPr>
        <w:t xml:space="preserve"> as well as ideologies that are compatible with their organizational goals thereby achieving </w:t>
      </w:r>
      <w:r w:rsidR="00B82C0F" w:rsidRPr="0062565B">
        <w:rPr>
          <w:rFonts w:ascii="Arial" w:hAnsi="Arial" w:cs="Arial"/>
        </w:rPr>
        <w:t>strong</w:t>
      </w:r>
      <w:r w:rsidR="00556A97" w:rsidRPr="0062565B">
        <w:rPr>
          <w:rFonts w:ascii="Arial" w:hAnsi="Arial" w:cs="Arial"/>
        </w:rPr>
        <w:t xml:space="preserve"> organizational </w:t>
      </w:r>
      <w:r w:rsidR="002D5612" w:rsidRPr="0062565B">
        <w:rPr>
          <w:rFonts w:ascii="Arial" w:hAnsi="Arial" w:cs="Arial"/>
        </w:rPr>
        <w:t>culture. This</w:t>
      </w:r>
      <w:r w:rsidR="00556A97" w:rsidRPr="0062565B">
        <w:rPr>
          <w:rFonts w:ascii="Arial" w:hAnsi="Arial" w:cs="Arial"/>
        </w:rPr>
        <w:t xml:space="preserve"> is because the culture of workplaces plays a very significant role in controlling the behavior of workers among their </w:t>
      </w:r>
      <w:r w:rsidR="002D5612" w:rsidRPr="0062565B">
        <w:rPr>
          <w:rFonts w:ascii="Arial" w:hAnsi="Arial" w:cs="Arial"/>
        </w:rPr>
        <w:t>colleagues</w:t>
      </w:r>
      <w:r w:rsidR="00556A97" w:rsidRPr="0062565B">
        <w:rPr>
          <w:rFonts w:ascii="Arial" w:hAnsi="Arial" w:cs="Arial"/>
        </w:rPr>
        <w:t xml:space="preserve"> as well as their behavior while </w:t>
      </w:r>
      <w:r w:rsidR="002D5612" w:rsidRPr="0062565B">
        <w:rPr>
          <w:rFonts w:ascii="Arial" w:hAnsi="Arial" w:cs="Arial"/>
        </w:rPr>
        <w:t>interacting</w:t>
      </w:r>
      <w:r w:rsidR="00556A97" w:rsidRPr="0062565B">
        <w:rPr>
          <w:rFonts w:ascii="Arial" w:hAnsi="Arial" w:cs="Arial"/>
        </w:rPr>
        <w:t xml:space="preserve"> with other people outside the </w:t>
      </w:r>
      <w:r w:rsidR="002D5612" w:rsidRPr="0062565B">
        <w:rPr>
          <w:rFonts w:ascii="Arial" w:hAnsi="Arial" w:cs="Arial"/>
        </w:rPr>
        <w:t>organization</w:t>
      </w:r>
      <w:r w:rsidR="00277545" w:rsidRPr="0062565B">
        <w:rPr>
          <w:rFonts w:ascii="Arial" w:hAnsi="Arial" w:cs="Arial"/>
          <w:color w:val="222222"/>
          <w:shd w:val="clear" w:color="auto" w:fill="FFFFFF"/>
        </w:rPr>
        <w:t xml:space="preserve"> (Tang, 2019)</w:t>
      </w:r>
      <w:r w:rsidR="002D5612" w:rsidRPr="0062565B">
        <w:rPr>
          <w:rFonts w:ascii="Arial" w:hAnsi="Arial" w:cs="Arial"/>
        </w:rPr>
        <w:t xml:space="preserve">. </w:t>
      </w:r>
      <w:r w:rsidR="00B82C0F" w:rsidRPr="0062565B">
        <w:rPr>
          <w:rFonts w:ascii="Arial" w:hAnsi="Arial" w:cs="Arial"/>
        </w:rPr>
        <w:t>Strong organizational</w:t>
      </w:r>
      <w:r w:rsidR="00243C6B" w:rsidRPr="0062565B">
        <w:rPr>
          <w:rFonts w:ascii="Arial" w:hAnsi="Arial" w:cs="Arial"/>
        </w:rPr>
        <w:t xml:space="preserve"> culture, therefore, triggers teamwork and collaboration among employees thereby increasing the productivity of most </w:t>
      </w:r>
      <w:r w:rsidR="002D5612" w:rsidRPr="0062565B">
        <w:rPr>
          <w:rFonts w:ascii="Arial" w:hAnsi="Arial" w:cs="Arial"/>
        </w:rPr>
        <w:t>organizations. This</w:t>
      </w:r>
      <w:r w:rsidR="00E1224D" w:rsidRPr="0062565B">
        <w:rPr>
          <w:rFonts w:ascii="Arial" w:hAnsi="Arial" w:cs="Arial"/>
        </w:rPr>
        <w:t xml:space="preserve"> paper will focus on exploring the culture of Ford motor company including barriers and </w:t>
      </w:r>
      <w:r w:rsidR="002D5612" w:rsidRPr="0062565B">
        <w:rPr>
          <w:rFonts w:ascii="Arial" w:hAnsi="Arial" w:cs="Arial"/>
        </w:rPr>
        <w:t>impacts</w:t>
      </w:r>
      <w:r w:rsidR="00E1224D" w:rsidRPr="0062565B">
        <w:rPr>
          <w:rFonts w:ascii="Arial" w:hAnsi="Arial" w:cs="Arial"/>
        </w:rPr>
        <w:t xml:space="preserve"> of change in the </w:t>
      </w:r>
      <w:r w:rsidR="002D5612" w:rsidRPr="0062565B">
        <w:rPr>
          <w:rFonts w:ascii="Arial" w:hAnsi="Arial" w:cs="Arial"/>
        </w:rPr>
        <w:t>culture</w:t>
      </w:r>
      <w:r w:rsidR="00E1224D" w:rsidRPr="0062565B">
        <w:rPr>
          <w:rFonts w:ascii="Arial" w:hAnsi="Arial" w:cs="Arial"/>
        </w:rPr>
        <w:t xml:space="preserve"> of this organization.</w:t>
      </w:r>
    </w:p>
    <w:p w:rsidR="000C05BE" w:rsidRPr="00F40716" w:rsidRDefault="00B573EB" w:rsidP="0062565B">
      <w:pPr>
        <w:spacing w:line="240" w:lineRule="auto"/>
        <w:jc w:val="center"/>
        <w:rPr>
          <w:rFonts w:ascii="Arial" w:hAnsi="Arial" w:cs="Arial"/>
          <w:b/>
          <w:sz w:val="28"/>
          <w:szCs w:val="28"/>
        </w:rPr>
      </w:pPr>
      <w:r w:rsidRPr="00F40716">
        <w:rPr>
          <w:rFonts w:ascii="Arial" w:hAnsi="Arial" w:cs="Arial"/>
          <w:b/>
          <w:sz w:val="28"/>
          <w:szCs w:val="28"/>
        </w:rPr>
        <w:t>Organizational culture compatibility</w:t>
      </w:r>
    </w:p>
    <w:p w:rsidR="00AD4567" w:rsidRPr="0062565B" w:rsidRDefault="00B573EB" w:rsidP="0062565B">
      <w:pPr>
        <w:spacing w:line="240" w:lineRule="auto"/>
        <w:ind w:firstLine="720"/>
        <w:rPr>
          <w:rFonts w:ascii="Arial" w:hAnsi="Arial" w:cs="Arial"/>
        </w:rPr>
      </w:pPr>
      <w:r w:rsidRPr="0062565B">
        <w:rPr>
          <w:rFonts w:ascii="Arial" w:hAnsi="Arial" w:cs="Arial"/>
        </w:rPr>
        <w:t>Despite the vital role played by organizational culture through fo</w:t>
      </w:r>
      <w:r w:rsidRPr="0062565B">
        <w:rPr>
          <w:rFonts w:ascii="Arial" w:hAnsi="Arial" w:cs="Arial"/>
        </w:rPr>
        <w:t xml:space="preserve">stering collaboration and teamwork among workers, the management of the company must ensure that the culture deployed in the organization conforms to the operational norms, standards as well as objectives of the </w:t>
      </w:r>
      <w:r w:rsidR="00D53F5C" w:rsidRPr="0062565B">
        <w:rPr>
          <w:rFonts w:ascii="Arial" w:hAnsi="Arial" w:cs="Arial"/>
        </w:rPr>
        <w:t>organization. Further</w:t>
      </w:r>
      <w:r w:rsidR="007444A0" w:rsidRPr="0062565B">
        <w:rPr>
          <w:rFonts w:ascii="Arial" w:hAnsi="Arial" w:cs="Arial"/>
        </w:rPr>
        <w:t xml:space="preserve">, effective compatibility of culture in the organization is a very vital component in elevating </w:t>
      </w:r>
      <w:r w:rsidR="00D53F5C" w:rsidRPr="0062565B">
        <w:rPr>
          <w:rFonts w:ascii="Arial" w:hAnsi="Arial" w:cs="Arial"/>
        </w:rPr>
        <w:t>productivity</w:t>
      </w:r>
      <w:r w:rsidR="007444A0" w:rsidRPr="0062565B">
        <w:rPr>
          <w:rFonts w:ascii="Arial" w:hAnsi="Arial" w:cs="Arial"/>
        </w:rPr>
        <w:t xml:space="preserve"> as well as the overall performance of the </w:t>
      </w:r>
      <w:r w:rsidR="00D53F5C" w:rsidRPr="0062565B">
        <w:rPr>
          <w:rFonts w:ascii="Arial" w:hAnsi="Arial" w:cs="Arial"/>
        </w:rPr>
        <w:t xml:space="preserve">organization. The culture of an organization also serves as the grass root of employee satisfaction, workers morale as well as the entire productivity of the workers which therefore calls for effective strategies of ensuring that the culture adopted in any entity is compatible to the organizational goals and </w:t>
      </w:r>
      <w:r w:rsidR="00BE2B5B" w:rsidRPr="0062565B">
        <w:rPr>
          <w:rFonts w:ascii="Arial" w:hAnsi="Arial" w:cs="Arial"/>
        </w:rPr>
        <w:t>objectives</w:t>
      </w:r>
      <w:r w:rsidR="0005118E" w:rsidRPr="0062565B">
        <w:rPr>
          <w:rFonts w:ascii="Arial" w:hAnsi="Arial" w:cs="Arial"/>
          <w:color w:val="222222"/>
          <w:shd w:val="clear" w:color="auto" w:fill="FFFFFF"/>
        </w:rPr>
        <w:t xml:space="preserve"> (Senior et al, 2010)</w:t>
      </w:r>
      <w:r w:rsidR="00BE2B5B" w:rsidRPr="0062565B">
        <w:rPr>
          <w:rFonts w:ascii="Arial" w:hAnsi="Arial" w:cs="Arial"/>
        </w:rPr>
        <w:t xml:space="preserve">. </w:t>
      </w:r>
    </w:p>
    <w:p w:rsidR="002D5612" w:rsidRPr="0062565B" w:rsidRDefault="00B573EB" w:rsidP="0062565B">
      <w:pPr>
        <w:spacing w:line="240" w:lineRule="auto"/>
        <w:ind w:firstLine="720"/>
        <w:rPr>
          <w:rFonts w:ascii="Arial" w:hAnsi="Arial" w:cs="Arial"/>
        </w:rPr>
      </w:pPr>
      <w:r w:rsidRPr="0062565B">
        <w:rPr>
          <w:rFonts w:ascii="Arial" w:hAnsi="Arial" w:cs="Arial"/>
        </w:rPr>
        <w:t xml:space="preserve">Additionally, </w:t>
      </w:r>
      <w:r w:rsidR="00BE2B5B" w:rsidRPr="0062565B">
        <w:rPr>
          <w:rFonts w:ascii="Arial" w:hAnsi="Arial" w:cs="Arial"/>
        </w:rPr>
        <w:t xml:space="preserve">Ford motor company, for instance, has undergone various transformations in its organizational culture intending to set organizational milestones that have seen the company redesigning its operations and assuming a strategic position in the automotive </w:t>
      </w:r>
      <w:r w:rsidR="0023482E" w:rsidRPr="0062565B">
        <w:rPr>
          <w:rFonts w:ascii="Arial" w:hAnsi="Arial" w:cs="Arial"/>
        </w:rPr>
        <w:t>industry. The</w:t>
      </w:r>
      <w:r w:rsidR="00B82C0F" w:rsidRPr="0062565B">
        <w:rPr>
          <w:rFonts w:ascii="Arial" w:hAnsi="Arial" w:cs="Arial"/>
        </w:rPr>
        <w:t xml:space="preserve"> strong organizational culture at Ford </w:t>
      </w:r>
      <w:r w:rsidR="0023482E" w:rsidRPr="0062565B">
        <w:rPr>
          <w:rFonts w:ascii="Arial" w:hAnsi="Arial" w:cs="Arial"/>
        </w:rPr>
        <w:t>Company</w:t>
      </w:r>
      <w:r w:rsidR="00B82C0F" w:rsidRPr="0062565B">
        <w:rPr>
          <w:rFonts w:ascii="Arial" w:hAnsi="Arial" w:cs="Arial"/>
        </w:rPr>
        <w:t xml:space="preserve"> has </w:t>
      </w:r>
      <w:r w:rsidR="0023482E" w:rsidRPr="0062565B">
        <w:rPr>
          <w:rFonts w:ascii="Arial" w:hAnsi="Arial" w:cs="Arial"/>
        </w:rPr>
        <w:t>fostered</w:t>
      </w:r>
      <w:r w:rsidR="00B82C0F" w:rsidRPr="0062565B">
        <w:rPr>
          <w:rFonts w:ascii="Arial" w:hAnsi="Arial" w:cs="Arial"/>
        </w:rPr>
        <w:t xml:space="preserve"> tremendous </w:t>
      </w:r>
      <w:r w:rsidR="0023482E" w:rsidRPr="0062565B">
        <w:rPr>
          <w:rFonts w:ascii="Arial" w:hAnsi="Arial" w:cs="Arial"/>
        </w:rPr>
        <w:t>performance</w:t>
      </w:r>
      <w:r w:rsidR="00B82C0F" w:rsidRPr="0062565B">
        <w:rPr>
          <w:rFonts w:ascii="Arial" w:hAnsi="Arial" w:cs="Arial"/>
        </w:rPr>
        <w:t xml:space="preserve"> in the </w:t>
      </w:r>
      <w:r w:rsidR="0023482E" w:rsidRPr="0062565B">
        <w:rPr>
          <w:rFonts w:ascii="Arial" w:hAnsi="Arial" w:cs="Arial"/>
        </w:rPr>
        <w:t>automotive</w:t>
      </w:r>
      <w:r w:rsidR="00B82C0F" w:rsidRPr="0062565B">
        <w:rPr>
          <w:rFonts w:ascii="Arial" w:hAnsi="Arial" w:cs="Arial"/>
        </w:rPr>
        <w:t xml:space="preserve"> industry </w:t>
      </w:r>
      <w:r w:rsidR="0023482E" w:rsidRPr="0062565B">
        <w:rPr>
          <w:rFonts w:ascii="Arial" w:hAnsi="Arial" w:cs="Arial"/>
        </w:rPr>
        <w:t>including</w:t>
      </w:r>
      <w:r w:rsidR="00B82C0F" w:rsidRPr="0062565B">
        <w:rPr>
          <w:rFonts w:ascii="Arial" w:hAnsi="Arial" w:cs="Arial"/>
        </w:rPr>
        <w:t xml:space="preserve"> triggering morale among the employees thereby </w:t>
      </w:r>
      <w:r w:rsidR="0023482E" w:rsidRPr="0062565B">
        <w:rPr>
          <w:rFonts w:ascii="Arial" w:hAnsi="Arial" w:cs="Arial"/>
        </w:rPr>
        <w:t>enhancing</w:t>
      </w:r>
      <w:r w:rsidR="00B82C0F" w:rsidRPr="0062565B">
        <w:rPr>
          <w:rFonts w:ascii="Arial" w:hAnsi="Arial" w:cs="Arial"/>
        </w:rPr>
        <w:t xml:space="preserve"> the </w:t>
      </w:r>
      <w:r w:rsidR="0023482E" w:rsidRPr="0062565B">
        <w:rPr>
          <w:rFonts w:ascii="Arial" w:hAnsi="Arial" w:cs="Arial"/>
        </w:rPr>
        <w:t>reputation of the company both in the regional and global</w:t>
      </w:r>
      <w:r w:rsidR="00B82C0F" w:rsidRPr="0062565B">
        <w:rPr>
          <w:rFonts w:ascii="Arial" w:hAnsi="Arial" w:cs="Arial"/>
        </w:rPr>
        <w:t xml:space="preserve"> </w:t>
      </w:r>
      <w:r w:rsidR="00707E6A" w:rsidRPr="0062565B">
        <w:rPr>
          <w:rFonts w:ascii="Arial" w:hAnsi="Arial" w:cs="Arial"/>
        </w:rPr>
        <w:t>markets. Ford's cultural compatibility has given the organization a new sense of direction in the automotive industry and an increase in operational momentum justified by the global ranking given to the firm globally.</w:t>
      </w:r>
      <w:r w:rsidR="00B349B6" w:rsidRPr="0062565B">
        <w:rPr>
          <w:rFonts w:ascii="Arial" w:hAnsi="Arial" w:cs="Arial"/>
        </w:rPr>
        <w:t xml:space="preserve"> According to Senior &amp;</w:t>
      </w:r>
      <w:r w:rsidR="00B6062C" w:rsidRPr="0062565B">
        <w:rPr>
          <w:rFonts w:ascii="Arial" w:hAnsi="Arial" w:cs="Arial"/>
        </w:rPr>
        <w:t xml:space="preserve"> </w:t>
      </w:r>
      <w:r w:rsidR="00B349B6" w:rsidRPr="0062565B">
        <w:rPr>
          <w:rFonts w:ascii="Arial" w:hAnsi="Arial" w:cs="Arial"/>
        </w:rPr>
        <w:t xml:space="preserve">Swailes (2010), the compatibility of organizational culture is a very critical component in the success of any </w:t>
      </w:r>
      <w:r w:rsidR="007C4BCA" w:rsidRPr="0062565B">
        <w:rPr>
          <w:rFonts w:ascii="Arial" w:hAnsi="Arial" w:cs="Arial"/>
        </w:rPr>
        <w:t xml:space="preserve">organization. Further, they propose that organizational </w:t>
      </w:r>
      <w:r w:rsidR="0051546E" w:rsidRPr="0062565B">
        <w:rPr>
          <w:rFonts w:ascii="Arial" w:hAnsi="Arial" w:cs="Arial"/>
        </w:rPr>
        <w:t xml:space="preserve">changes that the </w:t>
      </w:r>
      <w:r w:rsidR="007C4BCA" w:rsidRPr="0062565B">
        <w:rPr>
          <w:rFonts w:ascii="Arial" w:hAnsi="Arial" w:cs="Arial"/>
        </w:rPr>
        <w:t>management</w:t>
      </w:r>
      <w:r w:rsidR="0051546E" w:rsidRPr="0062565B">
        <w:rPr>
          <w:rFonts w:ascii="Arial" w:hAnsi="Arial" w:cs="Arial"/>
        </w:rPr>
        <w:t xml:space="preserve"> intends to deploy in their organizations should be compatible with the </w:t>
      </w:r>
      <w:r w:rsidR="007C4BCA" w:rsidRPr="0062565B">
        <w:rPr>
          <w:rFonts w:ascii="Arial" w:hAnsi="Arial" w:cs="Arial"/>
        </w:rPr>
        <w:t>organizational</w:t>
      </w:r>
      <w:r w:rsidR="0051546E" w:rsidRPr="0062565B">
        <w:rPr>
          <w:rFonts w:ascii="Arial" w:hAnsi="Arial" w:cs="Arial"/>
        </w:rPr>
        <w:t xml:space="preserve"> culture to counter any resistance that may arise from this kind of change.</w:t>
      </w:r>
      <w:r w:rsidR="00B349B6" w:rsidRPr="0062565B">
        <w:rPr>
          <w:rFonts w:ascii="Arial" w:hAnsi="Arial" w:cs="Arial"/>
        </w:rPr>
        <w:t xml:space="preserve"> </w:t>
      </w:r>
    </w:p>
    <w:p w:rsidR="00AD4567" w:rsidRPr="0062565B" w:rsidRDefault="00B573EB" w:rsidP="0062565B">
      <w:pPr>
        <w:spacing w:line="240" w:lineRule="auto"/>
        <w:ind w:firstLine="720"/>
        <w:rPr>
          <w:rFonts w:ascii="Arial" w:hAnsi="Arial" w:cs="Arial"/>
        </w:rPr>
      </w:pPr>
      <w:r w:rsidRPr="0062565B">
        <w:rPr>
          <w:rFonts w:ascii="Arial" w:hAnsi="Arial" w:cs="Arial"/>
        </w:rPr>
        <w:t xml:space="preserve">Furthermore, Ford’s organizational culture champions an </w:t>
      </w:r>
      <w:r w:rsidR="00E056D8" w:rsidRPr="0062565B">
        <w:rPr>
          <w:rFonts w:ascii="Arial" w:hAnsi="Arial" w:cs="Arial"/>
        </w:rPr>
        <w:t>integrated</w:t>
      </w:r>
      <w:r w:rsidRPr="0062565B">
        <w:rPr>
          <w:rFonts w:ascii="Arial" w:hAnsi="Arial" w:cs="Arial"/>
        </w:rPr>
        <w:t xml:space="preserve"> response mechanism to changes that may occur </w:t>
      </w:r>
      <w:r w:rsidR="0062565B" w:rsidRPr="0062565B">
        <w:rPr>
          <w:rFonts w:ascii="Arial" w:hAnsi="Arial" w:cs="Arial"/>
        </w:rPr>
        <w:t xml:space="preserve">both within </w:t>
      </w:r>
      <w:r w:rsidR="0062565B">
        <w:rPr>
          <w:rFonts w:ascii="Arial" w:hAnsi="Arial" w:cs="Arial"/>
        </w:rPr>
        <w:t>and</w:t>
      </w:r>
      <w:r w:rsidRPr="0062565B">
        <w:rPr>
          <w:rFonts w:ascii="Arial" w:hAnsi="Arial" w:cs="Arial"/>
        </w:rPr>
        <w:t xml:space="preserve"> outside their organization. </w:t>
      </w:r>
      <w:r w:rsidR="00E056D8" w:rsidRPr="0062565B">
        <w:rPr>
          <w:rFonts w:ascii="Arial" w:hAnsi="Arial" w:cs="Arial"/>
        </w:rPr>
        <w:t xml:space="preserve">The management of this company has continually centered the success of the facility on strong organizational culture which creates a common sense of direction and collaboration among employees thereby sustaining the long-term objectives of the </w:t>
      </w:r>
      <w:r w:rsidR="004132AF" w:rsidRPr="0062565B">
        <w:rPr>
          <w:rFonts w:ascii="Arial" w:hAnsi="Arial" w:cs="Arial"/>
        </w:rPr>
        <w:t xml:space="preserve">organization. However, this study will focus on scrutinizing Ford's compatibility with its organizational culture through the use of the Corporate Culture matrix as developed by Senior &amp; Swailes (2010). The Corporate culture matrix </w:t>
      </w:r>
      <w:r w:rsidR="00233DBA" w:rsidRPr="0062565B">
        <w:rPr>
          <w:rFonts w:ascii="Arial" w:hAnsi="Arial" w:cs="Arial"/>
        </w:rPr>
        <w:t>is a model</w:t>
      </w:r>
      <w:r w:rsidR="004132AF" w:rsidRPr="0062565B">
        <w:rPr>
          <w:rFonts w:ascii="Arial" w:hAnsi="Arial" w:cs="Arial"/>
        </w:rPr>
        <w:t xml:space="preserve"> that was developed to help an organization analyze </w:t>
      </w:r>
      <w:r w:rsidR="00233DBA" w:rsidRPr="0062565B">
        <w:rPr>
          <w:rFonts w:ascii="Arial" w:hAnsi="Arial" w:cs="Arial"/>
        </w:rPr>
        <w:t>potential cultural</w:t>
      </w:r>
      <w:r w:rsidR="004132AF" w:rsidRPr="0062565B">
        <w:rPr>
          <w:rFonts w:ascii="Arial" w:hAnsi="Arial" w:cs="Arial"/>
        </w:rPr>
        <w:t xml:space="preserve"> changes that may erupt within an organization to develop effective response strategies that </w:t>
      </w:r>
      <w:r w:rsidR="004F6F5B" w:rsidRPr="0062565B">
        <w:rPr>
          <w:rFonts w:ascii="Arial" w:hAnsi="Arial" w:cs="Arial"/>
        </w:rPr>
        <w:t>can</w:t>
      </w:r>
      <w:r w:rsidR="004132AF" w:rsidRPr="0062565B">
        <w:rPr>
          <w:rFonts w:ascii="Arial" w:hAnsi="Arial" w:cs="Arial"/>
        </w:rPr>
        <w:t xml:space="preserve"> be used to address these </w:t>
      </w:r>
      <w:r w:rsidR="00233DBA" w:rsidRPr="0062565B">
        <w:rPr>
          <w:rFonts w:ascii="Arial" w:hAnsi="Arial" w:cs="Arial"/>
        </w:rPr>
        <w:t>changes. The</w:t>
      </w:r>
      <w:r w:rsidR="00A605E0" w:rsidRPr="0062565B">
        <w:rPr>
          <w:rFonts w:ascii="Arial" w:hAnsi="Arial" w:cs="Arial"/>
        </w:rPr>
        <w:t xml:space="preserve"> model further spells out the tasks that are performed within </w:t>
      </w:r>
      <w:r w:rsidR="00233DBA" w:rsidRPr="0062565B">
        <w:rPr>
          <w:rFonts w:ascii="Arial" w:hAnsi="Arial" w:cs="Arial"/>
        </w:rPr>
        <w:t>the organization</w:t>
      </w:r>
      <w:r w:rsidR="00A605E0" w:rsidRPr="0062565B">
        <w:rPr>
          <w:rFonts w:ascii="Arial" w:hAnsi="Arial" w:cs="Arial"/>
        </w:rPr>
        <w:t xml:space="preserve"> and the relationship of these tasks to the goals and objectives of the </w:t>
      </w:r>
      <w:r w:rsidR="00963F87" w:rsidRPr="0062565B">
        <w:rPr>
          <w:rFonts w:ascii="Arial" w:hAnsi="Arial" w:cs="Arial"/>
        </w:rPr>
        <w:t>company. The</w:t>
      </w:r>
      <w:r w:rsidR="0050280B" w:rsidRPr="0062565B">
        <w:rPr>
          <w:rFonts w:ascii="Arial" w:hAnsi="Arial" w:cs="Arial"/>
        </w:rPr>
        <w:t xml:space="preserve"> </w:t>
      </w:r>
      <w:r w:rsidR="0050280B" w:rsidRPr="0062565B">
        <w:rPr>
          <w:rFonts w:ascii="Arial" w:hAnsi="Arial" w:cs="Arial"/>
        </w:rPr>
        <w:lastRenderedPageBreak/>
        <w:t xml:space="preserve">data that was </w:t>
      </w:r>
      <w:r w:rsidR="00963F87" w:rsidRPr="0062565B">
        <w:rPr>
          <w:rFonts w:ascii="Arial" w:hAnsi="Arial" w:cs="Arial"/>
        </w:rPr>
        <w:t>required</w:t>
      </w:r>
      <w:r w:rsidR="0050280B" w:rsidRPr="0062565B">
        <w:rPr>
          <w:rFonts w:ascii="Arial" w:hAnsi="Arial" w:cs="Arial"/>
        </w:rPr>
        <w:t xml:space="preserve"> to analyze the compatibility of Ford's organizational culture was collected via the use of questionnaires that contained both open and close-ended questions. </w:t>
      </w:r>
      <w:r w:rsidR="00963F87" w:rsidRPr="0062565B">
        <w:rPr>
          <w:rFonts w:ascii="Arial" w:hAnsi="Arial" w:cs="Arial"/>
        </w:rPr>
        <w:t xml:space="preserve">Questionnaires were preferred as the most effective tool for data collection because there are usually easy to administer, analyze as well as their effectiveness in </w:t>
      </w:r>
      <w:r w:rsidR="004A53F3" w:rsidRPr="0062565B">
        <w:rPr>
          <w:rFonts w:ascii="Arial" w:hAnsi="Arial" w:cs="Arial"/>
        </w:rPr>
        <w:t>cost</w:t>
      </w:r>
      <w:r w:rsidR="0005118E" w:rsidRPr="0062565B">
        <w:rPr>
          <w:rFonts w:ascii="Arial" w:hAnsi="Arial" w:cs="Arial"/>
          <w:color w:val="222222"/>
          <w:shd w:val="clear" w:color="auto" w:fill="FFFFFF"/>
        </w:rPr>
        <w:t xml:space="preserve"> (McGuirk, 2016)</w:t>
      </w:r>
      <w:r w:rsidR="004A53F3" w:rsidRPr="0062565B">
        <w:rPr>
          <w:rFonts w:ascii="Arial" w:hAnsi="Arial" w:cs="Arial"/>
        </w:rPr>
        <w:t>. During</w:t>
      </w:r>
      <w:r w:rsidR="009D23E3" w:rsidRPr="0062565B">
        <w:rPr>
          <w:rFonts w:ascii="Arial" w:hAnsi="Arial" w:cs="Arial"/>
        </w:rPr>
        <w:t xml:space="preserve"> the collection of data, prior informed consent was obtained from significant numbers </w:t>
      </w:r>
      <w:r w:rsidR="004A53F3" w:rsidRPr="0062565B">
        <w:rPr>
          <w:rFonts w:ascii="Arial" w:hAnsi="Arial" w:cs="Arial"/>
        </w:rPr>
        <w:t>of respondents</w:t>
      </w:r>
      <w:r w:rsidR="009D23E3" w:rsidRPr="0062565B">
        <w:rPr>
          <w:rFonts w:ascii="Arial" w:hAnsi="Arial" w:cs="Arial"/>
        </w:rPr>
        <w:t xml:space="preserve"> before giving out the </w:t>
      </w:r>
      <w:r w:rsidR="004A53F3" w:rsidRPr="0062565B">
        <w:rPr>
          <w:rFonts w:ascii="Arial" w:hAnsi="Arial" w:cs="Arial"/>
        </w:rPr>
        <w:t>questionnaires</w:t>
      </w:r>
      <w:r w:rsidR="009D23E3" w:rsidRPr="0062565B">
        <w:rPr>
          <w:rFonts w:ascii="Arial" w:hAnsi="Arial" w:cs="Arial"/>
        </w:rPr>
        <w:t xml:space="preserve"> to all the participants. </w:t>
      </w:r>
      <w:r w:rsidR="00D66D17" w:rsidRPr="0062565B">
        <w:rPr>
          <w:rFonts w:ascii="Arial" w:hAnsi="Arial" w:cs="Arial"/>
        </w:rPr>
        <w:t xml:space="preserve">The questionnaires were distributed to various three </w:t>
      </w:r>
      <w:r w:rsidR="00DB338E" w:rsidRPr="0062565B">
        <w:rPr>
          <w:rFonts w:ascii="Arial" w:hAnsi="Arial" w:cs="Arial"/>
        </w:rPr>
        <w:t xml:space="preserve">subsidiaries of the company </w:t>
      </w:r>
      <w:r w:rsidR="00A7558C" w:rsidRPr="0062565B">
        <w:rPr>
          <w:rFonts w:ascii="Arial" w:hAnsi="Arial" w:cs="Arial"/>
        </w:rPr>
        <w:t xml:space="preserve">but were not part of the final sample but were only used to ascertain the logical response that would be made to the questions and whether the questionnaire would be filled out </w:t>
      </w:r>
      <w:r w:rsidR="00F1396B" w:rsidRPr="0062565B">
        <w:rPr>
          <w:rFonts w:ascii="Arial" w:hAnsi="Arial" w:cs="Arial"/>
        </w:rPr>
        <w:t>appropriately</w:t>
      </w:r>
      <w:r w:rsidR="00A7558C" w:rsidRPr="0062565B">
        <w:rPr>
          <w:rFonts w:ascii="Arial" w:hAnsi="Arial" w:cs="Arial"/>
        </w:rPr>
        <w:t xml:space="preserve"> and whether the </w:t>
      </w:r>
      <w:r w:rsidR="00F1396B" w:rsidRPr="0062565B">
        <w:rPr>
          <w:rFonts w:ascii="Arial" w:hAnsi="Arial" w:cs="Arial"/>
        </w:rPr>
        <w:t>participants</w:t>
      </w:r>
      <w:r w:rsidR="00A7558C" w:rsidRPr="0062565B">
        <w:rPr>
          <w:rFonts w:ascii="Arial" w:hAnsi="Arial" w:cs="Arial"/>
        </w:rPr>
        <w:t xml:space="preserve"> </w:t>
      </w:r>
      <w:r w:rsidR="00F1396B" w:rsidRPr="0062565B">
        <w:rPr>
          <w:rFonts w:ascii="Arial" w:hAnsi="Arial" w:cs="Arial"/>
        </w:rPr>
        <w:t>understood</w:t>
      </w:r>
      <w:r w:rsidR="00A7558C" w:rsidRPr="0062565B">
        <w:rPr>
          <w:rFonts w:ascii="Arial" w:hAnsi="Arial" w:cs="Arial"/>
        </w:rPr>
        <w:t xml:space="preserve"> the questions </w:t>
      </w:r>
      <w:r w:rsidR="00A834DB" w:rsidRPr="0062565B">
        <w:rPr>
          <w:rFonts w:ascii="Arial" w:hAnsi="Arial" w:cs="Arial"/>
        </w:rPr>
        <w:t xml:space="preserve">properly. </w:t>
      </w:r>
    </w:p>
    <w:p w:rsidR="00B12434" w:rsidRPr="0062565B" w:rsidRDefault="00B573EB" w:rsidP="0062565B">
      <w:pPr>
        <w:spacing w:line="240" w:lineRule="auto"/>
        <w:ind w:firstLine="720"/>
        <w:rPr>
          <w:rFonts w:ascii="Arial" w:hAnsi="Arial" w:cs="Arial"/>
        </w:rPr>
      </w:pPr>
      <w:r w:rsidRPr="0062565B">
        <w:rPr>
          <w:rFonts w:ascii="Arial" w:hAnsi="Arial" w:cs="Arial"/>
        </w:rPr>
        <w:t>The</w:t>
      </w:r>
      <w:r w:rsidR="00F1396B" w:rsidRPr="0062565B">
        <w:rPr>
          <w:rFonts w:ascii="Arial" w:hAnsi="Arial" w:cs="Arial"/>
        </w:rPr>
        <w:t xml:space="preserve"> pilot test conducted on the research tool enhanced making relevant adjustments to questions that were posed to respondents regarding the compatibility of organizational culture in Ford motor </w:t>
      </w:r>
      <w:r w:rsidRPr="0062565B">
        <w:rPr>
          <w:rFonts w:ascii="Arial" w:hAnsi="Arial" w:cs="Arial"/>
        </w:rPr>
        <w:t>company. The questionnaires were finally administered through the pick an</w:t>
      </w:r>
      <w:r w:rsidRPr="0062565B">
        <w:rPr>
          <w:rFonts w:ascii="Arial" w:hAnsi="Arial" w:cs="Arial"/>
        </w:rPr>
        <w:t xml:space="preserve">d drop method and were issued to the vice presidents of each group function of the company. The immediate respondents to the questionnaires were the human resource managers, head of operations in each function as well as the finance managers of the sample </w:t>
      </w:r>
      <w:r w:rsidRPr="0062565B">
        <w:rPr>
          <w:rFonts w:ascii="Arial" w:hAnsi="Arial" w:cs="Arial"/>
        </w:rPr>
        <w:t xml:space="preserve">group functions of the </w:t>
      </w:r>
      <w:r w:rsidR="00B90658" w:rsidRPr="0062565B">
        <w:rPr>
          <w:rFonts w:ascii="Arial" w:hAnsi="Arial" w:cs="Arial"/>
        </w:rPr>
        <w:t xml:space="preserve">organization. The questionnaires were then collected later after respondents had filled them. The data gathered was then analyzed and deductions made on the compatibility of organizational culture in Ford motor company. The information derived from the analysis was then filled in the corporate culture matrix as indicated below; </w:t>
      </w:r>
    </w:p>
    <w:p w:rsidR="00551CA9" w:rsidRPr="0062565B" w:rsidRDefault="00551CA9" w:rsidP="0062565B">
      <w:pPr>
        <w:spacing w:line="240" w:lineRule="auto"/>
        <w:rPr>
          <w:rFonts w:ascii="Arial" w:hAnsi="Arial" w:cs="Arial"/>
        </w:rPr>
      </w:pPr>
    </w:p>
    <w:tbl>
      <w:tblPr>
        <w:tblStyle w:val="TableGrid"/>
        <w:tblW w:w="10890" w:type="dxa"/>
        <w:tblInd w:w="-905" w:type="dxa"/>
        <w:tblLook w:val="04A0" w:firstRow="1" w:lastRow="0" w:firstColumn="1" w:lastColumn="0" w:noHBand="0" w:noVBand="1"/>
      </w:tblPr>
      <w:tblGrid>
        <w:gridCol w:w="2178"/>
        <w:gridCol w:w="1708"/>
        <w:gridCol w:w="1854"/>
        <w:gridCol w:w="1546"/>
        <w:gridCol w:w="1546"/>
        <w:gridCol w:w="2058"/>
      </w:tblGrid>
      <w:tr w:rsidR="00AE35E9" w:rsidRPr="0062565B" w:rsidTr="00331624">
        <w:tc>
          <w:tcPr>
            <w:tcW w:w="2340" w:type="dxa"/>
          </w:tcPr>
          <w:p w:rsidR="00551CA9" w:rsidRPr="0062565B" w:rsidRDefault="00551CA9" w:rsidP="0062565B">
            <w:pPr>
              <w:rPr>
                <w:rFonts w:ascii="Arial" w:hAnsi="Arial" w:cs="Arial"/>
              </w:rPr>
            </w:pPr>
          </w:p>
        </w:tc>
        <w:tc>
          <w:tcPr>
            <w:tcW w:w="1681" w:type="dxa"/>
          </w:tcPr>
          <w:p w:rsidR="00551CA9" w:rsidRPr="0062565B" w:rsidRDefault="00551CA9" w:rsidP="0062565B">
            <w:pPr>
              <w:rPr>
                <w:rFonts w:ascii="Arial" w:hAnsi="Arial" w:cs="Arial"/>
              </w:rPr>
            </w:pPr>
          </w:p>
        </w:tc>
        <w:tc>
          <w:tcPr>
            <w:tcW w:w="1558" w:type="dxa"/>
          </w:tcPr>
          <w:p w:rsidR="00551CA9" w:rsidRPr="0062565B" w:rsidRDefault="00B573EB" w:rsidP="0062565B">
            <w:pPr>
              <w:jc w:val="center"/>
              <w:rPr>
                <w:rFonts w:ascii="Arial" w:hAnsi="Arial" w:cs="Arial"/>
                <w:b/>
              </w:rPr>
            </w:pPr>
            <w:r w:rsidRPr="0062565B">
              <w:rPr>
                <w:rFonts w:ascii="Arial" w:hAnsi="Arial" w:cs="Arial"/>
                <w:b/>
              </w:rPr>
              <w:t>RELATIONSHIP</w:t>
            </w:r>
          </w:p>
        </w:tc>
        <w:tc>
          <w:tcPr>
            <w:tcW w:w="1558" w:type="dxa"/>
          </w:tcPr>
          <w:p w:rsidR="00551CA9" w:rsidRPr="0062565B" w:rsidRDefault="00551CA9" w:rsidP="0062565B">
            <w:pPr>
              <w:rPr>
                <w:rFonts w:ascii="Arial" w:hAnsi="Arial" w:cs="Arial"/>
              </w:rPr>
            </w:pPr>
          </w:p>
        </w:tc>
        <w:tc>
          <w:tcPr>
            <w:tcW w:w="1559" w:type="dxa"/>
          </w:tcPr>
          <w:p w:rsidR="00551CA9" w:rsidRPr="0062565B" w:rsidRDefault="00551CA9" w:rsidP="0062565B">
            <w:pPr>
              <w:rPr>
                <w:rFonts w:ascii="Arial" w:hAnsi="Arial" w:cs="Arial"/>
              </w:rPr>
            </w:pPr>
          </w:p>
        </w:tc>
        <w:tc>
          <w:tcPr>
            <w:tcW w:w="2194" w:type="dxa"/>
          </w:tcPr>
          <w:p w:rsidR="00551CA9" w:rsidRPr="0062565B" w:rsidRDefault="00551CA9" w:rsidP="0062565B">
            <w:pPr>
              <w:rPr>
                <w:rFonts w:ascii="Arial" w:hAnsi="Arial" w:cs="Arial"/>
              </w:rPr>
            </w:pPr>
          </w:p>
        </w:tc>
      </w:tr>
      <w:tr w:rsidR="00AE35E9" w:rsidRPr="0062565B" w:rsidTr="00331624">
        <w:tc>
          <w:tcPr>
            <w:tcW w:w="2340" w:type="dxa"/>
          </w:tcPr>
          <w:p w:rsidR="00551CA9" w:rsidRPr="0062565B" w:rsidRDefault="00B573EB" w:rsidP="0062565B">
            <w:pPr>
              <w:rPr>
                <w:rFonts w:ascii="Arial" w:hAnsi="Arial" w:cs="Arial"/>
                <w:b/>
              </w:rPr>
            </w:pPr>
            <w:r w:rsidRPr="0062565B">
              <w:rPr>
                <w:rFonts w:ascii="Arial" w:hAnsi="Arial" w:cs="Arial"/>
                <w:b/>
              </w:rPr>
              <w:t xml:space="preserve">TASKS </w:t>
            </w:r>
          </w:p>
        </w:tc>
        <w:tc>
          <w:tcPr>
            <w:tcW w:w="1681" w:type="dxa"/>
          </w:tcPr>
          <w:p w:rsidR="00551CA9" w:rsidRPr="0062565B" w:rsidRDefault="00B573EB" w:rsidP="0062565B">
            <w:pPr>
              <w:rPr>
                <w:rFonts w:ascii="Arial" w:hAnsi="Arial" w:cs="Arial"/>
                <w:b/>
              </w:rPr>
            </w:pPr>
            <w:r w:rsidRPr="0062565B">
              <w:rPr>
                <w:rFonts w:ascii="Arial" w:hAnsi="Arial" w:cs="Arial"/>
                <w:b/>
              </w:rPr>
              <w:t>Companywide</w:t>
            </w:r>
          </w:p>
        </w:tc>
        <w:tc>
          <w:tcPr>
            <w:tcW w:w="1558" w:type="dxa"/>
          </w:tcPr>
          <w:p w:rsidR="00551CA9" w:rsidRPr="0062565B" w:rsidRDefault="00B573EB" w:rsidP="0062565B">
            <w:pPr>
              <w:rPr>
                <w:rFonts w:ascii="Arial" w:hAnsi="Arial" w:cs="Arial"/>
                <w:b/>
              </w:rPr>
            </w:pPr>
            <w:r w:rsidRPr="0062565B">
              <w:rPr>
                <w:rFonts w:ascii="Arial" w:hAnsi="Arial" w:cs="Arial"/>
                <w:b/>
              </w:rPr>
              <w:t>Boss-subordinate</w:t>
            </w:r>
          </w:p>
        </w:tc>
        <w:tc>
          <w:tcPr>
            <w:tcW w:w="1558" w:type="dxa"/>
          </w:tcPr>
          <w:p w:rsidR="00551CA9" w:rsidRPr="0062565B" w:rsidRDefault="00B573EB" w:rsidP="0062565B">
            <w:pPr>
              <w:rPr>
                <w:rFonts w:ascii="Arial" w:hAnsi="Arial" w:cs="Arial"/>
                <w:b/>
              </w:rPr>
            </w:pPr>
            <w:r w:rsidRPr="0062565B">
              <w:rPr>
                <w:rFonts w:ascii="Arial" w:hAnsi="Arial" w:cs="Arial"/>
                <w:b/>
              </w:rPr>
              <w:t>Peer</w:t>
            </w:r>
          </w:p>
        </w:tc>
        <w:tc>
          <w:tcPr>
            <w:tcW w:w="1559" w:type="dxa"/>
          </w:tcPr>
          <w:p w:rsidR="00551CA9" w:rsidRPr="0062565B" w:rsidRDefault="00B573EB" w:rsidP="0062565B">
            <w:pPr>
              <w:rPr>
                <w:rFonts w:ascii="Arial" w:hAnsi="Arial" w:cs="Arial"/>
                <w:b/>
              </w:rPr>
            </w:pPr>
            <w:r w:rsidRPr="0062565B">
              <w:rPr>
                <w:rFonts w:ascii="Arial" w:hAnsi="Arial" w:cs="Arial"/>
                <w:b/>
              </w:rPr>
              <w:t>Inter-department</w:t>
            </w:r>
          </w:p>
        </w:tc>
        <w:tc>
          <w:tcPr>
            <w:tcW w:w="2194" w:type="dxa"/>
          </w:tcPr>
          <w:p w:rsidR="00551CA9" w:rsidRPr="0062565B" w:rsidRDefault="00B573EB" w:rsidP="0062565B">
            <w:pPr>
              <w:rPr>
                <w:rFonts w:ascii="Arial" w:hAnsi="Arial" w:cs="Arial"/>
                <w:b/>
              </w:rPr>
            </w:pPr>
            <w:r w:rsidRPr="0062565B">
              <w:rPr>
                <w:rFonts w:ascii="Arial" w:hAnsi="Arial" w:cs="Arial"/>
                <w:b/>
              </w:rPr>
              <w:t>Summary of culture concerning tasks</w:t>
            </w:r>
          </w:p>
        </w:tc>
      </w:tr>
      <w:tr w:rsidR="00AE35E9" w:rsidRPr="0062565B" w:rsidTr="00331624">
        <w:tc>
          <w:tcPr>
            <w:tcW w:w="2340" w:type="dxa"/>
          </w:tcPr>
          <w:p w:rsidR="00B6062C" w:rsidRPr="0062565B" w:rsidRDefault="00B573EB" w:rsidP="0062565B">
            <w:pPr>
              <w:rPr>
                <w:rFonts w:ascii="Arial" w:hAnsi="Arial" w:cs="Arial"/>
                <w:b/>
              </w:rPr>
            </w:pPr>
            <w:r w:rsidRPr="0062565B">
              <w:rPr>
                <w:rFonts w:ascii="Arial" w:hAnsi="Arial" w:cs="Arial"/>
              </w:rPr>
              <w:t>Technological changes</w:t>
            </w:r>
          </w:p>
        </w:tc>
        <w:tc>
          <w:tcPr>
            <w:tcW w:w="1681" w:type="dxa"/>
          </w:tcPr>
          <w:p w:rsidR="00B6062C" w:rsidRPr="0062565B" w:rsidRDefault="00B573EB" w:rsidP="0062565B">
            <w:pPr>
              <w:rPr>
                <w:rFonts w:ascii="Arial" w:hAnsi="Arial" w:cs="Arial"/>
              </w:rPr>
            </w:pPr>
            <w:r w:rsidRPr="0062565B">
              <w:rPr>
                <w:rFonts w:ascii="Arial" w:hAnsi="Arial" w:cs="Arial"/>
              </w:rPr>
              <w:t>T</w:t>
            </w:r>
            <w:r w:rsidRPr="0062565B">
              <w:rPr>
                <w:rFonts w:ascii="Arial" w:hAnsi="Arial" w:cs="Arial"/>
              </w:rPr>
              <w:t>echnological  change</w:t>
            </w:r>
            <w:r w:rsidRPr="0062565B">
              <w:rPr>
                <w:rFonts w:ascii="Arial" w:hAnsi="Arial" w:cs="Arial"/>
              </w:rPr>
              <w:t xml:space="preserve"> is part of the mission</w:t>
            </w:r>
          </w:p>
        </w:tc>
        <w:tc>
          <w:tcPr>
            <w:tcW w:w="1558" w:type="dxa"/>
          </w:tcPr>
          <w:p w:rsidR="00B6062C" w:rsidRPr="0062565B" w:rsidRDefault="00B573EB" w:rsidP="0062565B">
            <w:pPr>
              <w:rPr>
                <w:rFonts w:ascii="Arial" w:hAnsi="Arial" w:cs="Arial"/>
              </w:rPr>
            </w:pPr>
            <w:r w:rsidRPr="0062565B">
              <w:rPr>
                <w:rFonts w:ascii="Arial" w:hAnsi="Arial" w:cs="Arial"/>
              </w:rPr>
              <w:t>M</w:t>
            </w:r>
            <w:r w:rsidRPr="0062565B">
              <w:rPr>
                <w:rFonts w:ascii="Arial" w:hAnsi="Arial" w:cs="Arial"/>
              </w:rPr>
              <w:t xml:space="preserve">anagement open to proposals </w:t>
            </w:r>
          </w:p>
        </w:tc>
        <w:tc>
          <w:tcPr>
            <w:tcW w:w="1558" w:type="dxa"/>
          </w:tcPr>
          <w:p w:rsidR="00B6062C" w:rsidRPr="0062565B" w:rsidRDefault="00B573EB" w:rsidP="0062565B">
            <w:pPr>
              <w:rPr>
                <w:rFonts w:ascii="Arial" w:hAnsi="Arial" w:cs="Arial"/>
              </w:rPr>
            </w:pPr>
            <w:r w:rsidRPr="0062565B">
              <w:rPr>
                <w:rFonts w:ascii="Arial" w:hAnsi="Arial" w:cs="Arial"/>
              </w:rPr>
              <w:t>Collaboration</w:t>
            </w:r>
          </w:p>
        </w:tc>
        <w:tc>
          <w:tcPr>
            <w:tcW w:w="1559" w:type="dxa"/>
          </w:tcPr>
          <w:p w:rsidR="00B6062C" w:rsidRPr="0062565B" w:rsidRDefault="00B573EB" w:rsidP="0062565B">
            <w:pPr>
              <w:rPr>
                <w:rFonts w:ascii="Arial" w:hAnsi="Arial" w:cs="Arial"/>
              </w:rPr>
            </w:pPr>
            <w:r w:rsidRPr="0062565B">
              <w:rPr>
                <w:rFonts w:ascii="Arial" w:hAnsi="Arial" w:cs="Arial"/>
              </w:rPr>
              <w:t xml:space="preserve">Teamwork </w:t>
            </w:r>
          </w:p>
        </w:tc>
        <w:tc>
          <w:tcPr>
            <w:tcW w:w="2194" w:type="dxa"/>
          </w:tcPr>
          <w:p w:rsidR="00B6062C" w:rsidRPr="0062565B" w:rsidRDefault="00B573EB" w:rsidP="0062565B">
            <w:pPr>
              <w:rPr>
                <w:rFonts w:ascii="Arial" w:hAnsi="Arial" w:cs="Arial"/>
              </w:rPr>
            </w:pPr>
            <w:r w:rsidRPr="0062565B">
              <w:rPr>
                <w:rFonts w:ascii="Arial" w:hAnsi="Arial" w:cs="Arial"/>
              </w:rPr>
              <w:t>Summary of success concerning tasks</w:t>
            </w:r>
          </w:p>
        </w:tc>
      </w:tr>
      <w:tr w:rsidR="00AE35E9" w:rsidRPr="0062565B" w:rsidTr="00331624">
        <w:tc>
          <w:tcPr>
            <w:tcW w:w="2340" w:type="dxa"/>
          </w:tcPr>
          <w:p w:rsidR="00551CA9" w:rsidRPr="0062565B" w:rsidRDefault="00B573EB" w:rsidP="0062565B">
            <w:pPr>
              <w:rPr>
                <w:rFonts w:ascii="Arial" w:hAnsi="Arial" w:cs="Arial"/>
              </w:rPr>
            </w:pPr>
            <w:r w:rsidRPr="0062565B">
              <w:rPr>
                <w:rFonts w:ascii="Arial" w:hAnsi="Arial" w:cs="Arial"/>
              </w:rPr>
              <w:t xml:space="preserve">Changes in strategy </w:t>
            </w:r>
          </w:p>
        </w:tc>
        <w:tc>
          <w:tcPr>
            <w:tcW w:w="1681" w:type="dxa"/>
          </w:tcPr>
          <w:p w:rsidR="00551CA9" w:rsidRPr="0062565B" w:rsidRDefault="00B573EB" w:rsidP="0062565B">
            <w:pPr>
              <w:rPr>
                <w:rFonts w:ascii="Arial" w:hAnsi="Arial" w:cs="Arial"/>
              </w:rPr>
            </w:pPr>
            <w:r w:rsidRPr="0062565B">
              <w:rPr>
                <w:rFonts w:ascii="Arial" w:hAnsi="Arial" w:cs="Arial"/>
              </w:rPr>
              <w:t>Has to conform with objectives</w:t>
            </w:r>
          </w:p>
        </w:tc>
        <w:tc>
          <w:tcPr>
            <w:tcW w:w="1558" w:type="dxa"/>
          </w:tcPr>
          <w:p w:rsidR="00551CA9" w:rsidRPr="0062565B" w:rsidRDefault="00B573EB" w:rsidP="0062565B">
            <w:pPr>
              <w:rPr>
                <w:rFonts w:ascii="Arial" w:hAnsi="Arial" w:cs="Arial"/>
              </w:rPr>
            </w:pPr>
            <w:r w:rsidRPr="0062565B">
              <w:rPr>
                <w:rFonts w:ascii="Arial" w:hAnsi="Arial" w:cs="Arial"/>
              </w:rPr>
              <w:t>Management has the final say</w:t>
            </w:r>
          </w:p>
        </w:tc>
        <w:tc>
          <w:tcPr>
            <w:tcW w:w="1558" w:type="dxa"/>
          </w:tcPr>
          <w:p w:rsidR="00551CA9" w:rsidRPr="0062565B" w:rsidRDefault="00B573EB" w:rsidP="0062565B">
            <w:pPr>
              <w:rPr>
                <w:rFonts w:ascii="Arial" w:hAnsi="Arial" w:cs="Arial"/>
              </w:rPr>
            </w:pPr>
            <w:r w:rsidRPr="0062565B">
              <w:rPr>
                <w:rFonts w:ascii="Arial" w:hAnsi="Arial" w:cs="Arial"/>
              </w:rPr>
              <w:t>Collective contribution</w:t>
            </w:r>
          </w:p>
        </w:tc>
        <w:tc>
          <w:tcPr>
            <w:tcW w:w="1559" w:type="dxa"/>
          </w:tcPr>
          <w:p w:rsidR="00551CA9" w:rsidRPr="0062565B" w:rsidRDefault="00B573EB" w:rsidP="0062565B">
            <w:pPr>
              <w:rPr>
                <w:rFonts w:ascii="Arial" w:hAnsi="Arial" w:cs="Arial"/>
              </w:rPr>
            </w:pPr>
            <w:r w:rsidRPr="0062565B">
              <w:rPr>
                <w:rFonts w:ascii="Arial" w:hAnsi="Arial" w:cs="Arial"/>
              </w:rPr>
              <w:t>Collaboration</w:t>
            </w:r>
          </w:p>
        </w:tc>
        <w:tc>
          <w:tcPr>
            <w:tcW w:w="2194" w:type="dxa"/>
          </w:tcPr>
          <w:p w:rsidR="00551CA9" w:rsidRPr="0062565B" w:rsidRDefault="00B573EB" w:rsidP="0062565B">
            <w:pPr>
              <w:rPr>
                <w:rFonts w:ascii="Arial" w:hAnsi="Arial" w:cs="Arial"/>
              </w:rPr>
            </w:pPr>
            <w:r w:rsidRPr="0062565B">
              <w:rPr>
                <w:rFonts w:ascii="Arial" w:hAnsi="Arial" w:cs="Arial"/>
              </w:rPr>
              <w:t xml:space="preserve">Collaborative </w:t>
            </w:r>
            <w:r w:rsidRPr="0062565B">
              <w:rPr>
                <w:rFonts w:ascii="Arial" w:hAnsi="Arial" w:cs="Arial"/>
              </w:rPr>
              <w:t>contribution but the CEO has the final say</w:t>
            </w:r>
          </w:p>
        </w:tc>
      </w:tr>
      <w:tr w:rsidR="00AE35E9" w:rsidRPr="0062565B" w:rsidTr="00331624">
        <w:tc>
          <w:tcPr>
            <w:tcW w:w="2340" w:type="dxa"/>
          </w:tcPr>
          <w:p w:rsidR="00551CA9" w:rsidRPr="0062565B" w:rsidRDefault="00B573EB" w:rsidP="0062565B">
            <w:pPr>
              <w:rPr>
                <w:rFonts w:ascii="Arial" w:hAnsi="Arial" w:cs="Arial"/>
              </w:rPr>
            </w:pPr>
            <w:r w:rsidRPr="0062565B">
              <w:rPr>
                <w:rFonts w:ascii="Arial" w:hAnsi="Arial" w:cs="Arial"/>
              </w:rPr>
              <w:t xml:space="preserve">Communication </w:t>
            </w:r>
          </w:p>
        </w:tc>
        <w:tc>
          <w:tcPr>
            <w:tcW w:w="1681" w:type="dxa"/>
          </w:tcPr>
          <w:p w:rsidR="00551CA9" w:rsidRPr="0062565B" w:rsidRDefault="00B573EB" w:rsidP="0062565B">
            <w:pPr>
              <w:rPr>
                <w:rFonts w:ascii="Arial" w:hAnsi="Arial" w:cs="Arial"/>
              </w:rPr>
            </w:pPr>
            <w:r w:rsidRPr="0062565B">
              <w:rPr>
                <w:rFonts w:ascii="Arial" w:hAnsi="Arial" w:cs="Arial"/>
              </w:rPr>
              <w:t>Use of Telegrams and emails</w:t>
            </w:r>
          </w:p>
        </w:tc>
        <w:tc>
          <w:tcPr>
            <w:tcW w:w="1558" w:type="dxa"/>
          </w:tcPr>
          <w:p w:rsidR="00551CA9" w:rsidRPr="0062565B" w:rsidRDefault="00B573EB" w:rsidP="0062565B">
            <w:pPr>
              <w:rPr>
                <w:rFonts w:ascii="Arial" w:hAnsi="Arial" w:cs="Arial"/>
              </w:rPr>
            </w:pPr>
            <w:r w:rsidRPr="0062565B">
              <w:rPr>
                <w:rFonts w:ascii="Arial" w:hAnsi="Arial" w:cs="Arial"/>
              </w:rPr>
              <w:t>Friendly</w:t>
            </w:r>
          </w:p>
        </w:tc>
        <w:tc>
          <w:tcPr>
            <w:tcW w:w="1558" w:type="dxa"/>
          </w:tcPr>
          <w:p w:rsidR="00551CA9" w:rsidRPr="0062565B" w:rsidRDefault="00B573EB" w:rsidP="0062565B">
            <w:pPr>
              <w:rPr>
                <w:rFonts w:ascii="Arial" w:hAnsi="Arial" w:cs="Arial"/>
              </w:rPr>
            </w:pPr>
            <w:r w:rsidRPr="0062565B">
              <w:rPr>
                <w:rFonts w:ascii="Arial" w:hAnsi="Arial" w:cs="Arial"/>
              </w:rPr>
              <w:t xml:space="preserve">Use of phone calls </w:t>
            </w:r>
          </w:p>
        </w:tc>
        <w:tc>
          <w:tcPr>
            <w:tcW w:w="1559" w:type="dxa"/>
          </w:tcPr>
          <w:p w:rsidR="00551CA9" w:rsidRPr="0062565B" w:rsidRDefault="00B573EB" w:rsidP="0062565B">
            <w:pPr>
              <w:rPr>
                <w:rFonts w:ascii="Arial" w:hAnsi="Arial" w:cs="Arial"/>
              </w:rPr>
            </w:pPr>
            <w:r w:rsidRPr="0062565B">
              <w:rPr>
                <w:rFonts w:ascii="Arial" w:hAnsi="Arial" w:cs="Arial"/>
              </w:rPr>
              <w:t xml:space="preserve">Use of emails and phone calls </w:t>
            </w:r>
          </w:p>
        </w:tc>
        <w:tc>
          <w:tcPr>
            <w:tcW w:w="2194" w:type="dxa"/>
          </w:tcPr>
          <w:p w:rsidR="00551CA9" w:rsidRPr="0062565B" w:rsidRDefault="00B573EB" w:rsidP="0062565B">
            <w:pPr>
              <w:rPr>
                <w:rFonts w:ascii="Arial" w:hAnsi="Arial" w:cs="Arial"/>
              </w:rPr>
            </w:pPr>
            <w:r w:rsidRPr="0062565B">
              <w:rPr>
                <w:rFonts w:ascii="Arial" w:hAnsi="Arial" w:cs="Arial"/>
              </w:rPr>
              <w:t>Formal communication the boss &amp;informal to colleagues</w:t>
            </w:r>
          </w:p>
        </w:tc>
      </w:tr>
      <w:tr w:rsidR="00AE35E9" w:rsidRPr="0062565B" w:rsidTr="00806516">
        <w:trPr>
          <w:trHeight w:val="1250"/>
        </w:trPr>
        <w:tc>
          <w:tcPr>
            <w:tcW w:w="2340" w:type="dxa"/>
          </w:tcPr>
          <w:p w:rsidR="00551CA9" w:rsidRPr="0062565B" w:rsidRDefault="00B573EB" w:rsidP="0062565B">
            <w:pPr>
              <w:rPr>
                <w:rFonts w:ascii="Arial" w:hAnsi="Arial" w:cs="Arial"/>
              </w:rPr>
            </w:pPr>
            <w:r w:rsidRPr="0062565B">
              <w:rPr>
                <w:rFonts w:ascii="Arial" w:hAnsi="Arial" w:cs="Arial"/>
              </w:rPr>
              <w:t>Reward systems</w:t>
            </w:r>
          </w:p>
        </w:tc>
        <w:tc>
          <w:tcPr>
            <w:tcW w:w="1681" w:type="dxa"/>
          </w:tcPr>
          <w:p w:rsidR="00551CA9" w:rsidRPr="0062565B" w:rsidRDefault="00B573EB" w:rsidP="0062565B">
            <w:pPr>
              <w:rPr>
                <w:rFonts w:ascii="Arial" w:hAnsi="Arial" w:cs="Arial"/>
              </w:rPr>
            </w:pPr>
            <w:r w:rsidRPr="0062565B">
              <w:rPr>
                <w:rFonts w:ascii="Arial" w:hAnsi="Arial" w:cs="Arial"/>
              </w:rPr>
              <w:t>Trigger productivity</w:t>
            </w:r>
          </w:p>
        </w:tc>
        <w:tc>
          <w:tcPr>
            <w:tcW w:w="1558" w:type="dxa"/>
          </w:tcPr>
          <w:p w:rsidR="00551CA9" w:rsidRPr="0062565B" w:rsidRDefault="00B573EB" w:rsidP="0062565B">
            <w:pPr>
              <w:rPr>
                <w:rFonts w:ascii="Arial" w:hAnsi="Arial" w:cs="Arial"/>
              </w:rPr>
            </w:pPr>
            <w:r w:rsidRPr="0062565B">
              <w:rPr>
                <w:rFonts w:ascii="Arial" w:hAnsi="Arial" w:cs="Arial"/>
              </w:rPr>
              <w:t>Based on commissio</w:t>
            </w:r>
            <w:r w:rsidRPr="0062565B">
              <w:rPr>
                <w:rFonts w:ascii="Arial" w:hAnsi="Arial" w:cs="Arial"/>
              </w:rPr>
              <w:t>ns on short-term targets</w:t>
            </w:r>
          </w:p>
        </w:tc>
        <w:tc>
          <w:tcPr>
            <w:tcW w:w="1558" w:type="dxa"/>
          </w:tcPr>
          <w:p w:rsidR="00551CA9" w:rsidRPr="0062565B" w:rsidRDefault="00B573EB" w:rsidP="0062565B">
            <w:pPr>
              <w:rPr>
                <w:rFonts w:ascii="Arial" w:hAnsi="Arial" w:cs="Arial"/>
              </w:rPr>
            </w:pPr>
            <w:r w:rsidRPr="0062565B">
              <w:rPr>
                <w:rFonts w:ascii="Arial" w:hAnsi="Arial" w:cs="Arial"/>
              </w:rPr>
              <w:t xml:space="preserve">Results important </w:t>
            </w:r>
          </w:p>
        </w:tc>
        <w:tc>
          <w:tcPr>
            <w:tcW w:w="1559" w:type="dxa"/>
          </w:tcPr>
          <w:p w:rsidR="00551CA9" w:rsidRPr="0062565B" w:rsidRDefault="00B573EB" w:rsidP="0062565B">
            <w:pPr>
              <w:rPr>
                <w:rFonts w:ascii="Arial" w:hAnsi="Arial" w:cs="Arial"/>
              </w:rPr>
            </w:pPr>
            <w:r w:rsidRPr="0062565B">
              <w:rPr>
                <w:rFonts w:ascii="Arial" w:hAnsi="Arial" w:cs="Arial"/>
              </w:rPr>
              <w:t>Hard work has good rewards</w:t>
            </w:r>
          </w:p>
        </w:tc>
        <w:tc>
          <w:tcPr>
            <w:tcW w:w="2194" w:type="dxa"/>
          </w:tcPr>
          <w:p w:rsidR="00551CA9" w:rsidRPr="0062565B" w:rsidRDefault="00B573EB" w:rsidP="0062565B">
            <w:pPr>
              <w:rPr>
                <w:rFonts w:ascii="Arial" w:hAnsi="Arial" w:cs="Arial"/>
              </w:rPr>
            </w:pPr>
            <w:r w:rsidRPr="0062565B">
              <w:rPr>
                <w:rFonts w:ascii="Arial" w:hAnsi="Arial" w:cs="Arial"/>
              </w:rPr>
              <w:t>Reward-based on rewards</w:t>
            </w:r>
          </w:p>
        </w:tc>
      </w:tr>
    </w:tbl>
    <w:p w:rsidR="00AD4567" w:rsidRPr="00F40716" w:rsidRDefault="00AD4567" w:rsidP="0062565B">
      <w:pPr>
        <w:spacing w:line="240" w:lineRule="auto"/>
        <w:rPr>
          <w:rFonts w:ascii="Arial" w:hAnsi="Arial" w:cs="Arial"/>
          <w:b/>
          <w:sz w:val="28"/>
          <w:szCs w:val="28"/>
        </w:rPr>
      </w:pPr>
    </w:p>
    <w:p w:rsidR="000C05BE" w:rsidRPr="00F40716" w:rsidRDefault="00B573EB" w:rsidP="0062565B">
      <w:pPr>
        <w:spacing w:line="240" w:lineRule="auto"/>
        <w:jc w:val="center"/>
        <w:rPr>
          <w:rFonts w:ascii="Arial" w:hAnsi="Arial" w:cs="Arial"/>
          <w:b/>
          <w:sz w:val="28"/>
          <w:szCs w:val="28"/>
        </w:rPr>
      </w:pPr>
      <w:r w:rsidRPr="00F40716">
        <w:rPr>
          <w:rFonts w:ascii="Arial" w:hAnsi="Arial" w:cs="Arial"/>
          <w:b/>
          <w:sz w:val="28"/>
          <w:szCs w:val="28"/>
        </w:rPr>
        <w:t xml:space="preserve">Types of cultural problems in the organization </w:t>
      </w:r>
    </w:p>
    <w:p w:rsidR="00B90658" w:rsidRPr="0062565B" w:rsidRDefault="00B573EB" w:rsidP="0062565B">
      <w:pPr>
        <w:spacing w:line="240" w:lineRule="auto"/>
        <w:ind w:firstLine="720"/>
        <w:rPr>
          <w:rFonts w:ascii="Arial" w:hAnsi="Arial" w:cs="Arial"/>
        </w:rPr>
      </w:pPr>
      <w:r w:rsidRPr="0062565B">
        <w:rPr>
          <w:rFonts w:ascii="Arial" w:hAnsi="Arial" w:cs="Arial"/>
        </w:rPr>
        <w:t xml:space="preserve">Organizational culture has over the years developed various debates within organizational contexts due to the </w:t>
      </w:r>
      <w:r w:rsidR="003B293E" w:rsidRPr="0062565B">
        <w:rPr>
          <w:rFonts w:ascii="Arial" w:hAnsi="Arial" w:cs="Arial"/>
        </w:rPr>
        <w:t>diversity in</w:t>
      </w:r>
      <w:r w:rsidRPr="0062565B">
        <w:rPr>
          <w:rFonts w:ascii="Arial" w:hAnsi="Arial" w:cs="Arial"/>
        </w:rPr>
        <w:t xml:space="preserve"> cultural and ethnic backgrounds within most organizations across the globe</w:t>
      </w:r>
      <w:r w:rsidR="003B293E" w:rsidRPr="0062565B">
        <w:rPr>
          <w:rFonts w:ascii="Arial" w:hAnsi="Arial" w:cs="Arial"/>
        </w:rPr>
        <w:t xml:space="preserve"> which results in disparities in worker’s experiences and perspectives</w:t>
      </w:r>
      <w:r w:rsidR="0005118E" w:rsidRPr="0062565B">
        <w:rPr>
          <w:rFonts w:ascii="Arial" w:hAnsi="Arial" w:cs="Arial"/>
        </w:rPr>
        <w:t xml:space="preserve"> (</w:t>
      </w:r>
      <w:r w:rsidR="0005118E" w:rsidRPr="0062565B">
        <w:rPr>
          <w:rFonts w:ascii="Arial" w:hAnsi="Arial" w:cs="Arial"/>
          <w:color w:val="222222"/>
          <w:shd w:val="clear" w:color="auto" w:fill="FFFFFF"/>
        </w:rPr>
        <w:t>Paton et al, 2000)</w:t>
      </w:r>
      <w:r w:rsidR="003B293E" w:rsidRPr="0062565B">
        <w:rPr>
          <w:rFonts w:ascii="Arial" w:hAnsi="Arial" w:cs="Arial"/>
        </w:rPr>
        <w:t>.</w:t>
      </w:r>
      <w:r w:rsidRPr="0062565B">
        <w:rPr>
          <w:rFonts w:ascii="Arial" w:hAnsi="Arial" w:cs="Arial"/>
        </w:rPr>
        <w:t xml:space="preserve"> </w:t>
      </w:r>
      <w:r w:rsidR="00551CA9" w:rsidRPr="0062565B">
        <w:rPr>
          <w:rFonts w:ascii="Arial" w:hAnsi="Arial" w:cs="Arial"/>
        </w:rPr>
        <w:t xml:space="preserve"> </w:t>
      </w:r>
      <w:r w:rsidRPr="0062565B">
        <w:rPr>
          <w:rFonts w:ascii="Arial" w:hAnsi="Arial" w:cs="Arial"/>
        </w:rPr>
        <w:t xml:space="preserve">However, </w:t>
      </w:r>
      <w:r w:rsidR="00551CA9" w:rsidRPr="0062565B">
        <w:rPr>
          <w:rFonts w:ascii="Arial" w:hAnsi="Arial" w:cs="Arial"/>
        </w:rPr>
        <w:t xml:space="preserve">various cultural problems were identified during the </w:t>
      </w:r>
      <w:r w:rsidR="00551CA9" w:rsidRPr="0062565B">
        <w:rPr>
          <w:rFonts w:ascii="Arial" w:hAnsi="Arial" w:cs="Arial"/>
        </w:rPr>
        <w:lastRenderedPageBreak/>
        <w:t>analysis of the compatibility of organizationa</w:t>
      </w:r>
      <w:r w:rsidR="00395894" w:rsidRPr="0062565B">
        <w:rPr>
          <w:rFonts w:ascii="Arial" w:hAnsi="Arial" w:cs="Arial"/>
        </w:rPr>
        <w:t xml:space="preserve">l culture in Ford motor company which calls for intercultural communication to address the </w:t>
      </w:r>
      <w:r w:rsidR="005D362E" w:rsidRPr="0062565B">
        <w:rPr>
          <w:rFonts w:ascii="Arial" w:hAnsi="Arial" w:cs="Arial"/>
        </w:rPr>
        <w:t xml:space="preserve">barriers. Cultural barriers further complicate cross-cultural communication among workers in organizations due to disparities in cultural beliefs thereby inhibiting </w:t>
      </w:r>
      <w:r w:rsidR="00545536" w:rsidRPr="0062565B">
        <w:rPr>
          <w:rFonts w:ascii="Arial" w:hAnsi="Arial" w:cs="Arial"/>
        </w:rPr>
        <w:t>organizational</w:t>
      </w:r>
      <w:r w:rsidR="005D362E" w:rsidRPr="0062565B">
        <w:rPr>
          <w:rFonts w:ascii="Arial" w:hAnsi="Arial" w:cs="Arial"/>
        </w:rPr>
        <w:t xml:space="preserve"> success. </w:t>
      </w:r>
      <w:r w:rsidR="00545536" w:rsidRPr="0062565B">
        <w:rPr>
          <w:rFonts w:ascii="Arial" w:hAnsi="Arial" w:cs="Arial"/>
        </w:rPr>
        <w:t xml:space="preserve">Further, cultural barriers may be triggered by lack of cultural awareness, knowledge as well as poor communication on changes </w:t>
      </w:r>
      <w:r w:rsidR="00554F2C" w:rsidRPr="0062565B">
        <w:rPr>
          <w:rFonts w:ascii="Arial" w:hAnsi="Arial" w:cs="Arial"/>
        </w:rPr>
        <w:t>that may</w:t>
      </w:r>
      <w:r w:rsidR="00545536" w:rsidRPr="0062565B">
        <w:rPr>
          <w:rFonts w:ascii="Arial" w:hAnsi="Arial" w:cs="Arial"/>
        </w:rPr>
        <w:t xml:space="preserve"> be made in the organization thereby </w:t>
      </w:r>
      <w:r w:rsidR="00014A50" w:rsidRPr="0062565B">
        <w:rPr>
          <w:rFonts w:ascii="Arial" w:hAnsi="Arial" w:cs="Arial"/>
        </w:rPr>
        <w:t>hampering</w:t>
      </w:r>
      <w:r w:rsidR="00545536" w:rsidRPr="0062565B">
        <w:rPr>
          <w:rFonts w:ascii="Arial" w:hAnsi="Arial" w:cs="Arial"/>
        </w:rPr>
        <w:t xml:space="preserve"> organizational </w:t>
      </w:r>
      <w:r w:rsidR="0005118E" w:rsidRPr="0062565B">
        <w:rPr>
          <w:rFonts w:ascii="Arial" w:hAnsi="Arial" w:cs="Arial"/>
        </w:rPr>
        <w:t>culture</w:t>
      </w:r>
      <w:r w:rsidR="0005118E" w:rsidRPr="0062565B">
        <w:rPr>
          <w:rFonts w:ascii="Arial" w:hAnsi="Arial" w:cs="Arial"/>
          <w:color w:val="222222"/>
          <w:shd w:val="clear" w:color="auto" w:fill="FFFFFF"/>
        </w:rPr>
        <w:t xml:space="preserve"> (Paton et al, 2000).</w:t>
      </w:r>
      <w:r w:rsidR="002F092F" w:rsidRPr="0062565B">
        <w:rPr>
          <w:rFonts w:ascii="Arial" w:hAnsi="Arial" w:cs="Arial"/>
        </w:rPr>
        <w:t xml:space="preserve"> However, the most types of cultural problems that were identified in the organization include; </w:t>
      </w:r>
      <w:r w:rsidR="00806516" w:rsidRPr="0062565B">
        <w:rPr>
          <w:rFonts w:ascii="Arial" w:hAnsi="Arial" w:cs="Arial"/>
        </w:rPr>
        <w:t>technological changes, change in strategy, reward systems used in the company as well as communication models deployed in the company.</w:t>
      </w:r>
      <w:r w:rsidR="004D1AE0" w:rsidRPr="0062565B">
        <w:rPr>
          <w:rFonts w:ascii="Arial" w:hAnsi="Arial" w:cs="Arial"/>
        </w:rPr>
        <w:t xml:space="preserve"> </w:t>
      </w:r>
      <w:r w:rsidR="0057533B" w:rsidRPr="0062565B">
        <w:rPr>
          <w:rFonts w:ascii="Arial" w:hAnsi="Arial" w:cs="Arial"/>
        </w:rPr>
        <w:t>However,</w:t>
      </w:r>
      <w:r w:rsidR="004D1AE0" w:rsidRPr="0062565B">
        <w:rPr>
          <w:rFonts w:ascii="Arial" w:hAnsi="Arial" w:cs="Arial"/>
        </w:rPr>
        <w:t xml:space="preserve"> the data collected indicated that the main cultural problem in Ford Motor Company was technological changes that need to be deployed to conform to the entry of high-tech firms in the automotive industry.</w:t>
      </w:r>
      <w:r w:rsidR="0057533B" w:rsidRPr="0062565B">
        <w:rPr>
          <w:rFonts w:ascii="Arial" w:hAnsi="Arial" w:cs="Arial"/>
        </w:rPr>
        <w:t xml:space="preserve"> </w:t>
      </w:r>
      <w:r w:rsidR="004D1AE0" w:rsidRPr="0062565B">
        <w:rPr>
          <w:rFonts w:ascii="Arial" w:hAnsi="Arial" w:cs="Arial"/>
        </w:rPr>
        <w:t>U</w:t>
      </w:r>
      <w:r w:rsidR="0057533B" w:rsidRPr="0062565B">
        <w:rPr>
          <w:rFonts w:ascii="Arial" w:hAnsi="Arial" w:cs="Arial"/>
        </w:rPr>
        <w:t xml:space="preserve">sing </w:t>
      </w:r>
      <w:r w:rsidR="004D1AE0" w:rsidRPr="0062565B">
        <w:rPr>
          <w:rFonts w:ascii="Arial" w:hAnsi="Arial" w:cs="Arial"/>
        </w:rPr>
        <w:t>the Paton</w:t>
      </w:r>
      <w:r w:rsidR="0057533B" w:rsidRPr="0062565B">
        <w:rPr>
          <w:rFonts w:ascii="Arial" w:hAnsi="Arial" w:cs="Arial"/>
        </w:rPr>
        <w:t xml:space="preserve"> and McCalman (2000) developed the " TROPICS" test, the cultural challenge</w:t>
      </w:r>
      <w:r w:rsidR="004D1AE0" w:rsidRPr="0062565B">
        <w:rPr>
          <w:rFonts w:ascii="Arial" w:hAnsi="Arial" w:cs="Arial"/>
        </w:rPr>
        <w:t xml:space="preserve"> was analyzed as shown below;</w:t>
      </w:r>
    </w:p>
    <w:p w:rsidR="004D1AE0" w:rsidRPr="0062565B" w:rsidRDefault="00B573EB" w:rsidP="0062565B">
      <w:pPr>
        <w:spacing w:line="240" w:lineRule="auto"/>
        <w:rPr>
          <w:rFonts w:ascii="Arial" w:hAnsi="Arial" w:cs="Arial"/>
          <w:b/>
        </w:rPr>
      </w:pPr>
      <w:r w:rsidRPr="0062565B">
        <w:rPr>
          <w:rFonts w:ascii="Arial" w:hAnsi="Arial" w:cs="Arial"/>
          <w:b/>
        </w:rPr>
        <w:t xml:space="preserve">The Tropics factors </w:t>
      </w:r>
    </w:p>
    <w:tbl>
      <w:tblPr>
        <w:tblStyle w:val="TableGrid"/>
        <w:tblW w:w="0" w:type="auto"/>
        <w:tblLook w:val="04A0" w:firstRow="1" w:lastRow="0" w:firstColumn="1" w:lastColumn="0" w:noHBand="0" w:noVBand="1"/>
      </w:tblPr>
      <w:tblGrid>
        <w:gridCol w:w="4675"/>
        <w:gridCol w:w="4675"/>
      </w:tblGrid>
      <w:tr w:rsidR="00AE35E9" w:rsidRPr="0062565B" w:rsidTr="004D1AE0">
        <w:tc>
          <w:tcPr>
            <w:tcW w:w="4675" w:type="dxa"/>
          </w:tcPr>
          <w:p w:rsidR="004D1AE0" w:rsidRPr="0062565B" w:rsidRDefault="00B573EB" w:rsidP="0062565B">
            <w:pPr>
              <w:rPr>
                <w:rFonts w:ascii="Arial" w:hAnsi="Arial" w:cs="Arial"/>
                <w:b/>
              </w:rPr>
            </w:pPr>
            <w:r w:rsidRPr="0062565B">
              <w:rPr>
                <w:rFonts w:ascii="Arial" w:hAnsi="Arial" w:cs="Arial"/>
                <w:b/>
              </w:rPr>
              <w:t>Hard</w:t>
            </w:r>
          </w:p>
        </w:tc>
        <w:tc>
          <w:tcPr>
            <w:tcW w:w="4675" w:type="dxa"/>
          </w:tcPr>
          <w:p w:rsidR="004D1AE0" w:rsidRPr="0062565B" w:rsidRDefault="00B573EB" w:rsidP="0062565B">
            <w:pPr>
              <w:rPr>
                <w:rFonts w:ascii="Arial" w:hAnsi="Arial" w:cs="Arial"/>
                <w:b/>
              </w:rPr>
            </w:pPr>
            <w:r w:rsidRPr="0062565B">
              <w:rPr>
                <w:rFonts w:ascii="Arial" w:hAnsi="Arial" w:cs="Arial"/>
                <w:b/>
              </w:rPr>
              <w:t xml:space="preserve">                      </w:t>
            </w:r>
            <w:r w:rsidRPr="0062565B">
              <w:rPr>
                <w:rFonts w:ascii="Arial" w:hAnsi="Arial" w:cs="Arial"/>
                <w:b/>
              </w:rPr>
              <w:t xml:space="preserve">                                Soft                                   </w:t>
            </w:r>
          </w:p>
        </w:tc>
      </w:tr>
      <w:tr w:rsidR="00AE35E9" w:rsidRPr="0062565B" w:rsidTr="004D1AE0">
        <w:tc>
          <w:tcPr>
            <w:tcW w:w="4675" w:type="dxa"/>
          </w:tcPr>
          <w:p w:rsidR="004D1AE0" w:rsidRPr="0062565B" w:rsidRDefault="00B573EB" w:rsidP="0062565B">
            <w:pPr>
              <w:rPr>
                <w:rFonts w:ascii="Arial" w:hAnsi="Arial" w:cs="Arial"/>
              </w:rPr>
            </w:pPr>
            <w:r w:rsidRPr="0062565B">
              <w:rPr>
                <w:rFonts w:ascii="Arial" w:hAnsi="Arial" w:cs="Arial"/>
              </w:rPr>
              <w:t xml:space="preserve">Timelines clearly defined </w:t>
            </w:r>
          </w:p>
        </w:tc>
        <w:tc>
          <w:tcPr>
            <w:tcW w:w="4675" w:type="dxa"/>
          </w:tcPr>
          <w:p w:rsidR="004D1AE0" w:rsidRPr="0062565B" w:rsidRDefault="00B573EB" w:rsidP="0062565B">
            <w:pPr>
              <w:rPr>
                <w:rFonts w:ascii="Arial" w:hAnsi="Arial" w:cs="Arial"/>
              </w:rPr>
            </w:pPr>
            <w:r w:rsidRPr="0062565B">
              <w:rPr>
                <w:rFonts w:ascii="Arial" w:hAnsi="Arial" w:cs="Arial"/>
              </w:rPr>
              <w:t xml:space="preserve"> </w:t>
            </w:r>
            <w:r w:rsidR="001439EE" w:rsidRPr="0062565B">
              <w:rPr>
                <w:rFonts w:ascii="Arial" w:hAnsi="Arial" w:cs="Arial"/>
              </w:rPr>
              <w:t xml:space="preserve">                    </w:t>
            </w:r>
            <w:r w:rsidRPr="0062565B">
              <w:rPr>
                <w:rFonts w:ascii="Arial" w:hAnsi="Arial" w:cs="Arial"/>
              </w:rPr>
              <w:t xml:space="preserve"> Time frames not properly spelled out</w:t>
            </w:r>
          </w:p>
        </w:tc>
      </w:tr>
      <w:tr w:rsidR="00AE35E9" w:rsidRPr="0062565B" w:rsidTr="004D1AE0">
        <w:tc>
          <w:tcPr>
            <w:tcW w:w="4675" w:type="dxa"/>
          </w:tcPr>
          <w:p w:rsidR="004D1AE0" w:rsidRPr="0062565B" w:rsidRDefault="00B573EB" w:rsidP="0062565B">
            <w:pPr>
              <w:rPr>
                <w:rFonts w:ascii="Arial" w:hAnsi="Arial" w:cs="Arial"/>
              </w:rPr>
            </w:pPr>
            <w:r w:rsidRPr="0062565B">
              <w:rPr>
                <w:rFonts w:ascii="Arial" w:hAnsi="Arial" w:cs="Arial"/>
              </w:rPr>
              <w:t>Technology to be adopted identified</w:t>
            </w:r>
          </w:p>
        </w:tc>
        <w:tc>
          <w:tcPr>
            <w:tcW w:w="4675" w:type="dxa"/>
          </w:tcPr>
          <w:p w:rsidR="004D1AE0" w:rsidRPr="0062565B" w:rsidRDefault="00B573EB" w:rsidP="0062565B">
            <w:pPr>
              <w:rPr>
                <w:rFonts w:ascii="Arial" w:hAnsi="Arial" w:cs="Arial"/>
              </w:rPr>
            </w:pPr>
            <w:r w:rsidRPr="0062565B">
              <w:rPr>
                <w:rFonts w:ascii="Arial" w:hAnsi="Arial" w:cs="Arial"/>
              </w:rPr>
              <w:t xml:space="preserve">Technology to be adopted not identified </w:t>
            </w:r>
          </w:p>
        </w:tc>
      </w:tr>
      <w:tr w:rsidR="00AE35E9" w:rsidRPr="0062565B" w:rsidTr="004D1AE0">
        <w:tc>
          <w:tcPr>
            <w:tcW w:w="4675" w:type="dxa"/>
          </w:tcPr>
          <w:p w:rsidR="004D1AE0" w:rsidRPr="0062565B" w:rsidRDefault="00B573EB" w:rsidP="0062565B">
            <w:pPr>
              <w:rPr>
                <w:rFonts w:ascii="Arial" w:hAnsi="Arial" w:cs="Arial"/>
              </w:rPr>
            </w:pPr>
            <w:r w:rsidRPr="0062565B">
              <w:rPr>
                <w:rFonts w:ascii="Arial" w:hAnsi="Arial" w:cs="Arial"/>
              </w:rPr>
              <w:t xml:space="preserve">Company goals </w:t>
            </w:r>
            <w:r w:rsidRPr="0062565B">
              <w:rPr>
                <w:rFonts w:ascii="Arial" w:hAnsi="Arial" w:cs="Arial"/>
              </w:rPr>
              <w:t>clearly defined</w:t>
            </w:r>
          </w:p>
        </w:tc>
        <w:tc>
          <w:tcPr>
            <w:tcW w:w="4675" w:type="dxa"/>
          </w:tcPr>
          <w:p w:rsidR="004D1AE0" w:rsidRPr="0062565B" w:rsidRDefault="00B573EB" w:rsidP="0062565B">
            <w:pPr>
              <w:rPr>
                <w:rFonts w:ascii="Arial" w:hAnsi="Arial" w:cs="Arial"/>
              </w:rPr>
            </w:pPr>
            <w:r w:rsidRPr="0062565B">
              <w:rPr>
                <w:rFonts w:ascii="Arial" w:hAnsi="Arial" w:cs="Arial"/>
              </w:rPr>
              <w:t xml:space="preserve">Company goals uncertain </w:t>
            </w:r>
          </w:p>
        </w:tc>
      </w:tr>
      <w:tr w:rsidR="00AE35E9" w:rsidRPr="0062565B" w:rsidTr="004D1AE0">
        <w:tc>
          <w:tcPr>
            <w:tcW w:w="4675" w:type="dxa"/>
          </w:tcPr>
          <w:p w:rsidR="004D1AE0" w:rsidRPr="0062565B" w:rsidRDefault="00B573EB" w:rsidP="0062565B">
            <w:pPr>
              <w:rPr>
                <w:rFonts w:ascii="Arial" w:hAnsi="Arial" w:cs="Arial"/>
              </w:rPr>
            </w:pPr>
            <w:r w:rsidRPr="0062565B">
              <w:rPr>
                <w:rFonts w:ascii="Arial" w:hAnsi="Arial" w:cs="Arial"/>
              </w:rPr>
              <w:t xml:space="preserve">Perception of the barrier addressed by the management </w:t>
            </w:r>
          </w:p>
        </w:tc>
        <w:tc>
          <w:tcPr>
            <w:tcW w:w="4675" w:type="dxa"/>
          </w:tcPr>
          <w:p w:rsidR="004D1AE0" w:rsidRPr="0062565B" w:rsidRDefault="00B573EB" w:rsidP="0062565B">
            <w:pPr>
              <w:rPr>
                <w:rFonts w:ascii="Arial" w:hAnsi="Arial" w:cs="Arial"/>
              </w:rPr>
            </w:pPr>
            <w:r w:rsidRPr="0062565B">
              <w:rPr>
                <w:rFonts w:ascii="Arial" w:hAnsi="Arial" w:cs="Arial"/>
              </w:rPr>
              <w:t xml:space="preserve">Conflicts of interest  </w:t>
            </w:r>
          </w:p>
        </w:tc>
      </w:tr>
      <w:tr w:rsidR="00AE35E9" w:rsidRPr="0062565B" w:rsidTr="004D1AE0">
        <w:tc>
          <w:tcPr>
            <w:tcW w:w="4675" w:type="dxa"/>
          </w:tcPr>
          <w:p w:rsidR="001439EE" w:rsidRPr="0062565B" w:rsidRDefault="00B573EB" w:rsidP="0062565B">
            <w:pPr>
              <w:rPr>
                <w:rFonts w:ascii="Arial" w:hAnsi="Arial" w:cs="Arial"/>
              </w:rPr>
            </w:pPr>
            <w:r w:rsidRPr="0062565B">
              <w:rPr>
                <w:rFonts w:ascii="Arial" w:hAnsi="Arial" w:cs="Arial"/>
              </w:rPr>
              <w:t>Problems originate within the organizational structure</w:t>
            </w:r>
          </w:p>
        </w:tc>
        <w:tc>
          <w:tcPr>
            <w:tcW w:w="4675" w:type="dxa"/>
          </w:tcPr>
          <w:p w:rsidR="001439EE" w:rsidRPr="0062565B" w:rsidRDefault="00B573EB" w:rsidP="0062565B">
            <w:pPr>
              <w:rPr>
                <w:rFonts w:ascii="Arial" w:hAnsi="Arial" w:cs="Arial"/>
              </w:rPr>
            </w:pPr>
            <w:r w:rsidRPr="0062565B">
              <w:rPr>
                <w:rFonts w:ascii="Arial" w:hAnsi="Arial" w:cs="Arial"/>
              </w:rPr>
              <w:t xml:space="preserve">Source of the challenge is external </w:t>
            </w:r>
          </w:p>
        </w:tc>
      </w:tr>
      <w:tr w:rsidR="00AE35E9" w:rsidRPr="0062565B" w:rsidTr="004D1AE0">
        <w:tc>
          <w:tcPr>
            <w:tcW w:w="4675" w:type="dxa"/>
          </w:tcPr>
          <w:p w:rsidR="001439EE" w:rsidRPr="0062565B" w:rsidRDefault="00B573EB" w:rsidP="0062565B">
            <w:pPr>
              <w:rPr>
                <w:rFonts w:ascii="Arial" w:hAnsi="Arial" w:cs="Arial"/>
              </w:rPr>
            </w:pPr>
            <w:r w:rsidRPr="0062565B">
              <w:rPr>
                <w:rFonts w:ascii="Arial" w:hAnsi="Arial" w:cs="Arial"/>
              </w:rPr>
              <w:t xml:space="preserve">Control managed on regional functions </w:t>
            </w:r>
          </w:p>
        </w:tc>
        <w:tc>
          <w:tcPr>
            <w:tcW w:w="4675" w:type="dxa"/>
          </w:tcPr>
          <w:p w:rsidR="001439EE" w:rsidRPr="0062565B" w:rsidRDefault="00B573EB" w:rsidP="0062565B">
            <w:pPr>
              <w:rPr>
                <w:rFonts w:ascii="Arial" w:hAnsi="Arial" w:cs="Arial"/>
              </w:rPr>
            </w:pPr>
            <w:r w:rsidRPr="0062565B">
              <w:rPr>
                <w:rFonts w:ascii="Arial" w:hAnsi="Arial" w:cs="Arial"/>
              </w:rPr>
              <w:t xml:space="preserve">Control centralized from the head office </w:t>
            </w:r>
          </w:p>
        </w:tc>
      </w:tr>
    </w:tbl>
    <w:p w:rsidR="0057533B" w:rsidRPr="00F40716" w:rsidRDefault="0057533B" w:rsidP="0062565B">
      <w:pPr>
        <w:spacing w:line="240" w:lineRule="auto"/>
        <w:rPr>
          <w:rFonts w:ascii="Arial" w:hAnsi="Arial" w:cs="Arial"/>
          <w:sz w:val="28"/>
          <w:szCs w:val="28"/>
        </w:rPr>
      </w:pPr>
    </w:p>
    <w:p w:rsidR="000C05BE" w:rsidRPr="00F40716" w:rsidRDefault="00B573EB" w:rsidP="0062565B">
      <w:pPr>
        <w:spacing w:line="240" w:lineRule="auto"/>
        <w:jc w:val="center"/>
        <w:rPr>
          <w:rFonts w:ascii="Arial" w:hAnsi="Arial" w:cs="Arial"/>
          <w:b/>
          <w:sz w:val="28"/>
          <w:szCs w:val="28"/>
        </w:rPr>
      </w:pPr>
      <w:r w:rsidRPr="00F40716">
        <w:rPr>
          <w:rFonts w:ascii="Arial" w:hAnsi="Arial" w:cs="Arial"/>
          <w:b/>
          <w:sz w:val="28"/>
          <w:szCs w:val="28"/>
        </w:rPr>
        <w:t>Managing change in organizational culture</w:t>
      </w:r>
    </w:p>
    <w:p w:rsidR="00554F2C" w:rsidRPr="0062565B" w:rsidRDefault="00B573EB" w:rsidP="0062565B">
      <w:pPr>
        <w:spacing w:line="240" w:lineRule="auto"/>
        <w:ind w:firstLine="720"/>
        <w:rPr>
          <w:rFonts w:ascii="Arial" w:hAnsi="Arial" w:cs="Arial"/>
        </w:rPr>
      </w:pPr>
      <w:r w:rsidRPr="0062565B">
        <w:rPr>
          <w:rFonts w:ascii="Arial" w:hAnsi="Arial" w:cs="Arial"/>
        </w:rPr>
        <w:t xml:space="preserve">However, to address the cultural problems that may be encountered in the company, Ford motor company should deploy change management in their organization to address any </w:t>
      </w:r>
      <w:r w:rsidR="00805A19" w:rsidRPr="0062565B">
        <w:rPr>
          <w:rFonts w:ascii="Arial" w:hAnsi="Arial" w:cs="Arial"/>
        </w:rPr>
        <w:t>cultural</w:t>
      </w:r>
      <w:r w:rsidRPr="0062565B">
        <w:rPr>
          <w:rFonts w:ascii="Arial" w:hAnsi="Arial" w:cs="Arial"/>
        </w:rPr>
        <w:t xml:space="preserve"> </w:t>
      </w:r>
      <w:r w:rsidR="00805A19" w:rsidRPr="0062565B">
        <w:rPr>
          <w:rFonts w:ascii="Arial" w:hAnsi="Arial" w:cs="Arial"/>
        </w:rPr>
        <w:t>discrepancies</w:t>
      </w:r>
      <w:r w:rsidRPr="0062565B">
        <w:rPr>
          <w:rFonts w:ascii="Arial" w:hAnsi="Arial" w:cs="Arial"/>
        </w:rPr>
        <w:t xml:space="preserve"> that may arise within their </w:t>
      </w:r>
      <w:r w:rsidR="00282565" w:rsidRPr="0062565B">
        <w:rPr>
          <w:rFonts w:ascii="Arial" w:hAnsi="Arial" w:cs="Arial"/>
        </w:rPr>
        <w:t>company. Change</w:t>
      </w:r>
      <w:r w:rsidR="00805A19" w:rsidRPr="0062565B">
        <w:rPr>
          <w:rFonts w:ascii="Arial" w:hAnsi="Arial" w:cs="Arial"/>
        </w:rPr>
        <w:t xml:space="preserve"> management plays a very significant role in an organization </w:t>
      </w:r>
      <w:r w:rsidR="00CE1FEA" w:rsidRPr="0062565B">
        <w:rPr>
          <w:rFonts w:ascii="Arial" w:hAnsi="Arial" w:cs="Arial"/>
        </w:rPr>
        <w:t>by providing</w:t>
      </w:r>
      <w:r w:rsidR="00805A19" w:rsidRPr="0062565B">
        <w:rPr>
          <w:rFonts w:ascii="Arial" w:hAnsi="Arial" w:cs="Arial"/>
        </w:rPr>
        <w:t xml:space="preserve"> a comprehensive framework to be used in managing the implications that may result from the adoption of new business processes or even cultural and </w:t>
      </w:r>
      <w:r w:rsidR="00CE1FEA" w:rsidRPr="0062565B">
        <w:rPr>
          <w:rFonts w:ascii="Arial" w:hAnsi="Arial" w:cs="Arial"/>
        </w:rPr>
        <w:t>structural changes</w:t>
      </w:r>
      <w:r w:rsidR="00805A19" w:rsidRPr="0062565B">
        <w:rPr>
          <w:rFonts w:ascii="Arial" w:hAnsi="Arial" w:cs="Arial"/>
        </w:rPr>
        <w:t xml:space="preserve"> that may occur </w:t>
      </w:r>
      <w:r w:rsidR="00CE1FEA" w:rsidRPr="0062565B">
        <w:rPr>
          <w:rFonts w:ascii="Arial" w:hAnsi="Arial" w:cs="Arial"/>
        </w:rPr>
        <w:t>in organizations</w:t>
      </w:r>
      <w:r w:rsidR="00277545" w:rsidRPr="0062565B">
        <w:rPr>
          <w:rFonts w:ascii="Arial" w:hAnsi="Arial" w:cs="Arial"/>
          <w:color w:val="222222"/>
          <w:shd w:val="clear" w:color="auto" w:fill="FFFFFF"/>
        </w:rPr>
        <w:t xml:space="preserve"> (Appelbaum et al, 2012)</w:t>
      </w:r>
      <w:r w:rsidR="00805A19" w:rsidRPr="0062565B">
        <w:rPr>
          <w:rFonts w:ascii="Arial" w:hAnsi="Arial" w:cs="Arial"/>
        </w:rPr>
        <w:t>.</w:t>
      </w:r>
      <w:r w:rsidR="00282565" w:rsidRPr="0062565B">
        <w:rPr>
          <w:rFonts w:ascii="Arial" w:hAnsi="Arial" w:cs="Arial"/>
        </w:rPr>
        <w:t xml:space="preserve"> Further, change management plays a very crucial role by helping organizations </w:t>
      </w:r>
      <w:r w:rsidR="003A1F15" w:rsidRPr="0062565B">
        <w:rPr>
          <w:rFonts w:ascii="Arial" w:hAnsi="Arial" w:cs="Arial"/>
        </w:rPr>
        <w:t>to effectively address</w:t>
      </w:r>
      <w:r w:rsidR="00282565" w:rsidRPr="0062565B">
        <w:rPr>
          <w:rFonts w:ascii="Arial" w:hAnsi="Arial" w:cs="Arial"/>
        </w:rPr>
        <w:t xml:space="preserve"> transitions that may arise </w:t>
      </w:r>
      <w:r w:rsidR="003A1F15" w:rsidRPr="0062565B">
        <w:rPr>
          <w:rFonts w:ascii="Arial" w:hAnsi="Arial" w:cs="Arial"/>
        </w:rPr>
        <w:t xml:space="preserve">in businesses by helping the workers to comprehend what that change adopted in their workplaces stands for thereby easing the operations in </w:t>
      </w:r>
      <w:r w:rsidR="00CE1FEA" w:rsidRPr="0062565B">
        <w:rPr>
          <w:rFonts w:ascii="Arial" w:hAnsi="Arial" w:cs="Arial"/>
        </w:rPr>
        <w:t>organizations. Moreover, the greatest cultural barriers in Ford motor company as identified by the study was the lack of effective communication on cultural issues in the facility.</w:t>
      </w:r>
    </w:p>
    <w:p w:rsidR="0062565B" w:rsidRPr="0062565B" w:rsidRDefault="00B573EB" w:rsidP="00F40716">
      <w:pPr>
        <w:spacing w:line="240" w:lineRule="auto"/>
        <w:ind w:firstLine="720"/>
        <w:rPr>
          <w:rFonts w:ascii="Arial" w:hAnsi="Arial" w:cs="Arial"/>
        </w:rPr>
      </w:pPr>
      <w:r w:rsidRPr="0062565B">
        <w:rPr>
          <w:rFonts w:ascii="Arial" w:hAnsi="Arial" w:cs="Arial"/>
        </w:rPr>
        <w:t xml:space="preserve">Additionally, clear ways of communicating cultural issues across the company are vital because they help to reduce the chances of confrontations and crises thereby bridging the cultural gaps that may exist in </w:t>
      </w:r>
      <w:r w:rsidR="00F52FF6" w:rsidRPr="0062565B">
        <w:rPr>
          <w:rFonts w:ascii="Arial" w:hAnsi="Arial" w:cs="Arial"/>
        </w:rPr>
        <w:t xml:space="preserve">organizations. Further, the management of Ford motor companies should also focus on the </w:t>
      </w:r>
      <w:r w:rsidR="00345B4D" w:rsidRPr="0062565B">
        <w:rPr>
          <w:rFonts w:ascii="Arial" w:hAnsi="Arial" w:cs="Arial"/>
        </w:rPr>
        <w:t xml:space="preserve">increased </w:t>
      </w:r>
      <w:r w:rsidR="00F52FF6" w:rsidRPr="0062565B">
        <w:rPr>
          <w:rFonts w:ascii="Arial" w:hAnsi="Arial" w:cs="Arial"/>
        </w:rPr>
        <w:t xml:space="preserve">cultural </w:t>
      </w:r>
      <w:r w:rsidR="003A6828" w:rsidRPr="0062565B">
        <w:rPr>
          <w:rFonts w:ascii="Arial" w:hAnsi="Arial" w:cs="Arial"/>
        </w:rPr>
        <w:t>diversity among</w:t>
      </w:r>
      <w:r w:rsidR="00345B4D" w:rsidRPr="0062565B">
        <w:rPr>
          <w:rFonts w:ascii="Arial" w:hAnsi="Arial" w:cs="Arial"/>
        </w:rPr>
        <w:t xml:space="preserve"> </w:t>
      </w:r>
      <w:r w:rsidR="003A6828" w:rsidRPr="0062565B">
        <w:rPr>
          <w:rFonts w:ascii="Arial" w:hAnsi="Arial" w:cs="Arial"/>
        </w:rPr>
        <w:t xml:space="preserve">their workforce especially </w:t>
      </w:r>
      <w:r w:rsidR="00F52FF6" w:rsidRPr="0062565B">
        <w:rPr>
          <w:rFonts w:ascii="Arial" w:hAnsi="Arial" w:cs="Arial"/>
        </w:rPr>
        <w:t>when making any form of communication thereby bridging all cultural gaps that may exist in the organization</w:t>
      </w:r>
      <w:r w:rsidR="00277545" w:rsidRPr="0062565B">
        <w:rPr>
          <w:rFonts w:ascii="Arial" w:hAnsi="Arial" w:cs="Arial"/>
        </w:rPr>
        <w:t xml:space="preserve"> </w:t>
      </w:r>
      <w:r w:rsidR="00277545" w:rsidRPr="0062565B">
        <w:rPr>
          <w:rFonts w:ascii="Arial" w:hAnsi="Arial" w:cs="Arial"/>
          <w:color w:val="222222"/>
          <w:shd w:val="clear" w:color="auto" w:fill="FFFFFF"/>
        </w:rPr>
        <w:t>(Appelbaum et al, 2012)</w:t>
      </w:r>
      <w:r w:rsidR="00F52FF6" w:rsidRPr="0062565B">
        <w:rPr>
          <w:rFonts w:ascii="Arial" w:hAnsi="Arial" w:cs="Arial"/>
        </w:rPr>
        <w:t>.</w:t>
      </w:r>
      <w:r w:rsidR="002121A4" w:rsidRPr="0062565B">
        <w:rPr>
          <w:rFonts w:ascii="Arial" w:hAnsi="Arial" w:cs="Arial"/>
        </w:rPr>
        <w:t xml:space="preserve"> However, research has proposed various models that may be deployed in managing change in organizations. Among the most commonly used approach is the Kotter model to plan that proposes eight steps that should be considered for effective management in organizations. The eight-step change process incorporates; </w:t>
      </w:r>
    </w:p>
    <w:p w:rsidR="002121A4" w:rsidRPr="0062565B" w:rsidRDefault="00B573EB" w:rsidP="0062565B">
      <w:pPr>
        <w:spacing w:line="240" w:lineRule="auto"/>
        <w:jc w:val="center"/>
        <w:rPr>
          <w:rFonts w:ascii="Arial" w:hAnsi="Arial" w:cs="Arial"/>
          <w:b/>
          <w:sz w:val="24"/>
          <w:szCs w:val="24"/>
        </w:rPr>
      </w:pPr>
      <w:r w:rsidRPr="0062565B">
        <w:rPr>
          <w:rFonts w:ascii="Arial" w:hAnsi="Arial" w:cs="Arial"/>
          <w:b/>
          <w:sz w:val="24"/>
          <w:szCs w:val="24"/>
        </w:rPr>
        <w:lastRenderedPageBreak/>
        <w:t>Creating urgency</w:t>
      </w:r>
    </w:p>
    <w:p w:rsidR="002F092F" w:rsidRPr="0062565B" w:rsidRDefault="00B573EB" w:rsidP="0062565B">
      <w:pPr>
        <w:spacing w:line="240" w:lineRule="auto"/>
        <w:ind w:firstLine="720"/>
        <w:rPr>
          <w:rFonts w:ascii="Arial" w:hAnsi="Arial" w:cs="Arial"/>
        </w:rPr>
      </w:pPr>
      <w:r w:rsidRPr="0062565B">
        <w:rPr>
          <w:rFonts w:ascii="Arial" w:hAnsi="Arial" w:cs="Arial"/>
        </w:rPr>
        <w:t>According to Dr.K</w:t>
      </w:r>
      <w:r w:rsidR="008D6CAA" w:rsidRPr="0062565B">
        <w:rPr>
          <w:rFonts w:ascii="Arial" w:hAnsi="Arial" w:cs="Arial"/>
        </w:rPr>
        <w:t xml:space="preserve">otter, significant results for change be only be realized if the entire organization bears the goodwill of supporting the adoption of the </w:t>
      </w:r>
      <w:r w:rsidR="00D952EF" w:rsidRPr="0062565B">
        <w:rPr>
          <w:rFonts w:ascii="Arial" w:hAnsi="Arial" w:cs="Arial"/>
        </w:rPr>
        <w:t>transformation. The</w:t>
      </w:r>
      <w:r w:rsidR="00803953" w:rsidRPr="0062565B">
        <w:rPr>
          <w:rFonts w:ascii="Arial" w:hAnsi="Arial" w:cs="Arial"/>
        </w:rPr>
        <w:t xml:space="preserve"> management of organizations should focus on developing the urgency for around the need for the proposed change in their firm to trigger motivation among their employees thereby making the whole process successful.</w:t>
      </w:r>
      <w:r w:rsidR="00D952EF" w:rsidRPr="0062565B">
        <w:rPr>
          <w:rFonts w:ascii="Arial" w:hAnsi="Arial" w:cs="Arial"/>
        </w:rPr>
        <w:t xml:space="preserve"> The management should communicate the need for change in a positive way thereby building on the immediate need for transforming certain processes among the </w:t>
      </w:r>
      <w:r w:rsidR="00E03FD6" w:rsidRPr="0062565B">
        <w:rPr>
          <w:rFonts w:ascii="Arial" w:hAnsi="Arial" w:cs="Arial"/>
        </w:rPr>
        <w:t>workers</w:t>
      </w:r>
      <w:r w:rsidR="00277545" w:rsidRPr="0062565B">
        <w:rPr>
          <w:rFonts w:ascii="Arial" w:hAnsi="Arial" w:cs="Arial"/>
        </w:rPr>
        <w:t xml:space="preserve"> </w:t>
      </w:r>
      <w:r w:rsidR="00277545" w:rsidRPr="0062565B">
        <w:rPr>
          <w:rFonts w:ascii="Arial" w:hAnsi="Arial" w:cs="Arial"/>
          <w:color w:val="222222"/>
          <w:shd w:val="clear" w:color="auto" w:fill="FFFFFF"/>
        </w:rPr>
        <w:t>(Appelbaum et al, 2012)</w:t>
      </w:r>
      <w:r w:rsidR="00E03FD6" w:rsidRPr="0062565B">
        <w:rPr>
          <w:rFonts w:ascii="Arial" w:hAnsi="Arial" w:cs="Arial"/>
        </w:rPr>
        <w:t>. In</w:t>
      </w:r>
      <w:r w:rsidR="00EB1078" w:rsidRPr="0062565B">
        <w:rPr>
          <w:rFonts w:ascii="Arial" w:hAnsi="Arial" w:cs="Arial"/>
        </w:rPr>
        <w:t xml:space="preserve"> addition, it is also vital to </w:t>
      </w:r>
      <w:r w:rsidR="00E03FD6" w:rsidRPr="0062565B">
        <w:rPr>
          <w:rFonts w:ascii="Arial" w:hAnsi="Arial" w:cs="Arial"/>
        </w:rPr>
        <w:t>identify</w:t>
      </w:r>
      <w:r w:rsidR="00EB1078" w:rsidRPr="0062565B">
        <w:rPr>
          <w:rFonts w:ascii="Arial" w:hAnsi="Arial" w:cs="Arial"/>
        </w:rPr>
        <w:t xml:space="preserve"> the potential threats that may be associated with the proposed change by developing real-life situations of what would transpire in the </w:t>
      </w:r>
      <w:r w:rsidR="004D0136" w:rsidRPr="0062565B">
        <w:rPr>
          <w:rFonts w:ascii="Arial" w:hAnsi="Arial" w:cs="Arial"/>
        </w:rPr>
        <w:t>future. Ford motor company should, therefore, explore potential opportunities that the company would derive from adopting strategies that address the increased cultural diversity among their workforce.</w:t>
      </w:r>
    </w:p>
    <w:p w:rsidR="002121A4" w:rsidRPr="0062565B" w:rsidRDefault="00B573EB" w:rsidP="0062565B">
      <w:pPr>
        <w:spacing w:line="240" w:lineRule="auto"/>
        <w:jc w:val="center"/>
        <w:rPr>
          <w:rFonts w:ascii="Arial" w:hAnsi="Arial" w:cs="Arial"/>
          <w:b/>
          <w:sz w:val="24"/>
          <w:szCs w:val="24"/>
        </w:rPr>
      </w:pPr>
      <w:r w:rsidRPr="0062565B">
        <w:rPr>
          <w:rFonts w:ascii="Arial" w:hAnsi="Arial" w:cs="Arial"/>
          <w:b/>
          <w:sz w:val="24"/>
          <w:szCs w:val="24"/>
        </w:rPr>
        <w:t>Forming a powerful coalition</w:t>
      </w:r>
    </w:p>
    <w:p w:rsidR="00E72AED" w:rsidRPr="0062565B" w:rsidRDefault="00B573EB" w:rsidP="0062565B">
      <w:pPr>
        <w:spacing w:line="240" w:lineRule="auto"/>
        <w:ind w:firstLine="720"/>
        <w:rPr>
          <w:rFonts w:ascii="Arial" w:hAnsi="Arial" w:cs="Arial"/>
        </w:rPr>
      </w:pPr>
      <w:r w:rsidRPr="0062565B">
        <w:rPr>
          <w:rFonts w:ascii="Arial" w:hAnsi="Arial" w:cs="Arial"/>
        </w:rPr>
        <w:t xml:space="preserve">Once an urgency behind the change has been successfully created in the organization, </w:t>
      </w:r>
      <w:r w:rsidR="00C655E0" w:rsidRPr="0062565B">
        <w:rPr>
          <w:rFonts w:ascii="Arial" w:hAnsi="Arial" w:cs="Arial"/>
        </w:rPr>
        <w:t xml:space="preserve">the management should focus on convincing the workers and crucial stakeholders that the transformation of processes in organizations is crucial for the overall success of the </w:t>
      </w:r>
      <w:r w:rsidR="004A40FD" w:rsidRPr="0062565B">
        <w:rPr>
          <w:rFonts w:ascii="Arial" w:hAnsi="Arial" w:cs="Arial"/>
        </w:rPr>
        <w:t>company. Strong</w:t>
      </w:r>
      <w:r w:rsidR="001C1F1B" w:rsidRPr="0062565B">
        <w:rPr>
          <w:rFonts w:ascii="Arial" w:hAnsi="Arial" w:cs="Arial"/>
        </w:rPr>
        <w:t xml:space="preserve"> leadership skills should be </w:t>
      </w:r>
      <w:r w:rsidR="004A40FD" w:rsidRPr="0062565B">
        <w:rPr>
          <w:rFonts w:ascii="Arial" w:hAnsi="Arial" w:cs="Arial"/>
        </w:rPr>
        <w:t>deployed</w:t>
      </w:r>
      <w:r w:rsidR="001C1F1B" w:rsidRPr="0062565B">
        <w:rPr>
          <w:rFonts w:ascii="Arial" w:hAnsi="Arial" w:cs="Arial"/>
        </w:rPr>
        <w:t xml:space="preserve"> in this step to obtain visible support from key stakeholders within the </w:t>
      </w:r>
      <w:r w:rsidR="0070526F" w:rsidRPr="0062565B">
        <w:rPr>
          <w:rFonts w:ascii="Arial" w:hAnsi="Arial" w:cs="Arial"/>
        </w:rPr>
        <w:t>company. This</w:t>
      </w:r>
      <w:r w:rsidR="004A40FD" w:rsidRPr="0062565B">
        <w:rPr>
          <w:rFonts w:ascii="Arial" w:hAnsi="Arial" w:cs="Arial"/>
        </w:rPr>
        <w:t xml:space="preserve"> is because leadership is a very vital component of </w:t>
      </w:r>
      <w:r w:rsidR="00DB35BA" w:rsidRPr="0062565B">
        <w:rPr>
          <w:rFonts w:ascii="Arial" w:hAnsi="Arial" w:cs="Arial"/>
        </w:rPr>
        <w:t xml:space="preserve">change in </w:t>
      </w:r>
      <w:r w:rsidR="0070526F" w:rsidRPr="0062565B">
        <w:rPr>
          <w:rFonts w:ascii="Arial" w:hAnsi="Arial" w:cs="Arial"/>
        </w:rPr>
        <w:t xml:space="preserve">organizations. It is also vital to focus on the most influential cohort of parties within the organization to foster optimum influence to the subordinate to comply </w:t>
      </w:r>
      <w:r w:rsidR="00E304AA" w:rsidRPr="0062565B">
        <w:rPr>
          <w:rFonts w:ascii="Arial" w:hAnsi="Arial" w:cs="Arial"/>
        </w:rPr>
        <w:t>with</w:t>
      </w:r>
      <w:r w:rsidR="0070526F" w:rsidRPr="0062565B">
        <w:rPr>
          <w:rFonts w:ascii="Arial" w:hAnsi="Arial" w:cs="Arial"/>
        </w:rPr>
        <w:t xml:space="preserve"> the p</w:t>
      </w:r>
      <w:r w:rsidR="0090084A" w:rsidRPr="0062565B">
        <w:rPr>
          <w:rFonts w:ascii="Arial" w:hAnsi="Arial" w:cs="Arial"/>
        </w:rPr>
        <w:t xml:space="preserve">roposal on making a particular transformation in the </w:t>
      </w:r>
      <w:r w:rsidR="00B9788D" w:rsidRPr="0062565B">
        <w:rPr>
          <w:rFonts w:ascii="Arial" w:hAnsi="Arial" w:cs="Arial"/>
        </w:rPr>
        <w:t>company. Further</w:t>
      </w:r>
      <w:r w:rsidR="00E304AA" w:rsidRPr="0062565B">
        <w:rPr>
          <w:rFonts w:ascii="Arial" w:hAnsi="Arial" w:cs="Arial"/>
        </w:rPr>
        <w:t xml:space="preserve">, collaboration should be cultivated within the coalition developed to ensure that the objectives behind the proposed change are </w:t>
      </w:r>
      <w:r w:rsidR="00B6062C" w:rsidRPr="0062565B">
        <w:rPr>
          <w:rFonts w:ascii="Arial" w:hAnsi="Arial" w:cs="Arial"/>
        </w:rPr>
        <w:t>accomplished. For</w:t>
      </w:r>
      <w:r w:rsidR="00B9788D" w:rsidRPr="0062565B">
        <w:rPr>
          <w:rFonts w:ascii="Arial" w:hAnsi="Arial" w:cs="Arial"/>
        </w:rPr>
        <w:t xml:space="preserve"> </w:t>
      </w:r>
      <w:r w:rsidR="00B6062C" w:rsidRPr="0062565B">
        <w:rPr>
          <w:rFonts w:ascii="Arial" w:hAnsi="Arial" w:cs="Arial"/>
        </w:rPr>
        <w:t>instance,</w:t>
      </w:r>
      <w:r w:rsidR="001439EE" w:rsidRPr="0062565B">
        <w:rPr>
          <w:rFonts w:ascii="Arial" w:hAnsi="Arial" w:cs="Arial"/>
        </w:rPr>
        <w:t xml:space="preserve"> to resolve</w:t>
      </w:r>
      <w:r w:rsidR="00B9788D" w:rsidRPr="0062565B">
        <w:rPr>
          <w:rFonts w:ascii="Arial" w:hAnsi="Arial" w:cs="Arial"/>
        </w:rPr>
        <w:t xml:space="preserve"> </w:t>
      </w:r>
      <w:r w:rsidR="001439EE" w:rsidRPr="0062565B">
        <w:rPr>
          <w:rFonts w:ascii="Arial" w:hAnsi="Arial" w:cs="Arial"/>
        </w:rPr>
        <w:t>technological complexities</w:t>
      </w:r>
      <w:r w:rsidR="00B9788D" w:rsidRPr="0062565B">
        <w:rPr>
          <w:rFonts w:ascii="Arial" w:hAnsi="Arial" w:cs="Arial"/>
        </w:rPr>
        <w:t xml:space="preserve"> in Ford motor company </w:t>
      </w:r>
      <w:r w:rsidR="001439EE" w:rsidRPr="0062565B">
        <w:rPr>
          <w:rFonts w:ascii="Arial" w:hAnsi="Arial" w:cs="Arial"/>
        </w:rPr>
        <w:t>strong coordination should be developed with</w:t>
      </w:r>
      <w:r w:rsidR="00B9788D" w:rsidRPr="0062565B">
        <w:rPr>
          <w:rFonts w:ascii="Arial" w:hAnsi="Arial" w:cs="Arial"/>
        </w:rPr>
        <w:t xml:space="preserve"> the most </w:t>
      </w:r>
      <w:r w:rsidR="00B6062C" w:rsidRPr="0062565B">
        <w:rPr>
          <w:rFonts w:ascii="Arial" w:hAnsi="Arial" w:cs="Arial"/>
        </w:rPr>
        <w:t>influential</w:t>
      </w:r>
      <w:r w:rsidR="00B9788D" w:rsidRPr="0062565B">
        <w:rPr>
          <w:rFonts w:ascii="Arial" w:hAnsi="Arial" w:cs="Arial"/>
        </w:rPr>
        <w:t xml:space="preserve"> business leaders across the subsidiaries of the firm to build the momentum around the need for change in the company. </w:t>
      </w:r>
    </w:p>
    <w:p w:rsidR="002121A4" w:rsidRPr="00F40716" w:rsidRDefault="00B573EB" w:rsidP="0062565B">
      <w:pPr>
        <w:spacing w:line="240" w:lineRule="auto"/>
        <w:jc w:val="center"/>
        <w:rPr>
          <w:rFonts w:ascii="Arial" w:hAnsi="Arial" w:cs="Arial"/>
          <w:b/>
          <w:sz w:val="24"/>
          <w:szCs w:val="24"/>
        </w:rPr>
      </w:pPr>
      <w:r w:rsidRPr="00F40716">
        <w:rPr>
          <w:rFonts w:ascii="Arial" w:hAnsi="Arial" w:cs="Arial"/>
          <w:b/>
          <w:sz w:val="24"/>
          <w:szCs w:val="24"/>
        </w:rPr>
        <w:t>Creating a vision for change</w:t>
      </w:r>
    </w:p>
    <w:p w:rsidR="00B10E66" w:rsidRPr="0062565B" w:rsidRDefault="00B573EB" w:rsidP="0062565B">
      <w:pPr>
        <w:spacing w:line="240" w:lineRule="auto"/>
        <w:ind w:firstLine="720"/>
        <w:rPr>
          <w:rFonts w:ascii="Arial" w:hAnsi="Arial" w:cs="Arial"/>
        </w:rPr>
      </w:pPr>
      <w:r w:rsidRPr="0062565B">
        <w:rPr>
          <w:rFonts w:ascii="Arial" w:hAnsi="Arial" w:cs="Arial"/>
        </w:rPr>
        <w:t xml:space="preserve">On the formation of a strong team that can support an individual pursue a certain change within the organization, </w:t>
      </w:r>
      <w:r w:rsidR="005276B5" w:rsidRPr="0062565B">
        <w:rPr>
          <w:rFonts w:ascii="Arial" w:hAnsi="Arial" w:cs="Arial"/>
        </w:rPr>
        <w:t xml:space="preserve">one must integrate various thoughts you may have regarding a particular problem within the organization, </w:t>
      </w:r>
      <w:r w:rsidR="00C50A98" w:rsidRPr="0062565B">
        <w:rPr>
          <w:rFonts w:ascii="Arial" w:hAnsi="Arial" w:cs="Arial"/>
        </w:rPr>
        <w:t>to</w:t>
      </w:r>
      <w:r w:rsidR="005276B5" w:rsidRPr="0062565B">
        <w:rPr>
          <w:rFonts w:ascii="Arial" w:hAnsi="Arial" w:cs="Arial"/>
        </w:rPr>
        <w:t xml:space="preserve"> develop a common objective that can be comprehended by all parties within the </w:t>
      </w:r>
      <w:r w:rsidR="00C50A98" w:rsidRPr="0062565B">
        <w:rPr>
          <w:rFonts w:ascii="Arial" w:hAnsi="Arial" w:cs="Arial"/>
        </w:rPr>
        <w:t xml:space="preserve">company. In addition, informing others on what you intend to achieve through the change proposed makes it easier for them to comply with any guidelines you may issue to </w:t>
      </w:r>
      <w:r w:rsidR="00E809BC" w:rsidRPr="0062565B">
        <w:rPr>
          <w:rFonts w:ascii="Arial" w:hAnsi="Arial" w:cs="Arial"/>
        </w:rPr>
        <w:t>them. It</w:t>
      </w:r>
      <w:r w:rsidR="007510A1" w:rsidRPr="0062565B">
        <w:rPr>
          <w:rFonts w:ascii="Arial" w:hAnsi="Arial" w:cs="Arial"/>
        </w:rPr>
        <w:t xml:space="preserve"> is also important to develop the core values that revolve around the change by crafting a mission statement that communicates more on </w:t>
      </w:r>
      <w:r w:rsidR="00920410" w:rsidRPr="0062565B">
        <w:rPr>
          <w:rFonts w:ascii="Arial" w:hAnsi="Arial" w:cs="Arial"/>
        </w:rPr>
        <w:t>what the</w:t>
      </w:r>
      <w:r w:rsidR="007510A1" w:rsidRPr="0062565B">
        <w:rPr>
          <w:rFonts w:ascii="Arial" w:hAnsi="Arial" w:cs="Arial"/>
        </w:rPr>
        <w:t xml:space="preserve"> change advocates within the </w:t>
      </w:r>
      <w:r w:rsidR="00920410" w:rsidRPr="0062565B">
        <w:rPr>
          <w:rFonts w:ascii="Arial" w:hAnsi="Arial" w:cs="Arial"/>
        </w:rPr>
        <w:t>company</w:t>
      </w:r>
      <w:r w:rsidR="00277545" w:rsidRPr="0062565B">
        <w:rPr>
          <w:rFonts w:ascii="Arial" w:hAnsi="Arial" w:cs="Arial"/>
        </w:rPr>
        <w:t xml:space="preserve"> </w:t>
      </w:r>
      <w:r w:rsidR="00277545" w:rsidRPr="0062565B">
        <w:rPr>
          <w:rFonts w:ascii="Arial" w:hAnsi="Arial" w:cs="Arial"/>
          <w:color w:val="222222"/>
          <w:shd w:val="clear" w:color="auto" w:fill="FFFFFF"/>
        </w:rPr>
        <w:t>(Appelbaum et al, 2012)</w:t>
      </w:r>
      <w:r w:rsidR="00920410" w:rsidRPr="0062565B">
        <w:rPr>
          <w:rFonts w:ascii="Arial" w:hAnsi="Arial" w:cs="Arial"/>
        </w:rPr>
        <w:t>. Developing</w:t>
      </w:r>
      <w:r w:rsidR="00E809BC" w:rsidRPr="0062565B">
        <w:rPr>
          <w:rFonts w:ascii="Arial" w:hAnsi="Arial" w:cs="Arial"/>
        </w:rPr>
        <w:t xml:space="preserve"> an execution strategy is also key to ensuring that the team composed fully internalizes the concept that is being </w:t>
      </w:r>
      <w:r w:rsidR="00ED260D" w:rsidRPr="0062565B">
        <w:rPr>
          <w:rFonts w:ascii="Arial" w:hAnsi="Arial" w:cs="Arial"/>
        </w:rPr>
        <w:t>presented. For</w:t>
      </w:r>
      <w:r w:rsidR="00920410" w:rsidRPr="0062565B">
        <w:rPr>
          <w:rFonts w:ascii="Arial" w:hAnsi="Arial" w:cs="Arial"/>
        </w:rPr>
        <w:t xml:space="preserve"> instance, in the case of </w:t>
      </w:r>
      <w:r w:rsidR="001439EE" w:rsidRPr="0062565B">
        <w:rPr>
          <w:rFonts w:ascii="Arial" w:hAnsi="Arial" w:cs="Arial"/>
        </w:rPr>
        <w:t>addressing technological challenges in</w:t>
      </w:r>
      <w:r w:rsidR="00920410" w:rsidRPr="0062565B">
        <w:rPr>
          <w:rFonts w:ascii="Arial" w:hAnsi="Arial" w:cs="Arial"/>
        </w:rPr>
        <w:t xml:space="preserve"> Ford </w:t>
      </w:r>
      <w:r w:rsidR="00ED260D" w:rsidRPr="0062565B">
        <w:rPr>
          <w:rFonts w:ascii="Arial" w:hAnsi="Arial" w:cs="Arial"/>
        </w:rPr>
        <w:t>Company</w:t>
      </w:r>
      <w:r w:rsidR="00920410" w:rsidRPr="0062565B">
        <w:rPr>
          <w:rFonts w:ascii="Arial" w:hAnsi="Arial" w:cs="Arial"/>
        </w:rPr>
        <w:t xml:space="preserve"> the person steering the process should compose a moving summary of key </w:t>
      </w:r>
      <w:r w:rsidR="00ED260D" w:rsidRPr="0062565B">
        <w:rPr>
          <w:rFonts w:ascii="Arial" w:hAnsi="Arial" w:cs="Arial"/>
        </w:rPr>
        <w:t>aspects</w:t>
      </w:r>
      <w:r w:rsidR="00920410" w:rsidRPr="0062565B">
        <w:rPr>
          <w:rFonts w:ascii="Arial" w:hAnsi="Arial" w:cs="Arial"/>
        </w:rPr>
        <w:t xml:space="preserve"> associated with the problem to win their support for the change.</w:t>
      </w:r>
    </w:p>
    <w:p w:rsidR="002121A4" w:rsidRPr="00F40716" w:rsidRDefault="00B573EB" w:rsidP="0062565B">
      <w:pPr>
        <w:spacing w:line="240" w:lineRule="auto"/>
        <w:jc w:val="center"/>
        <w:rPr>
          <w:rFonts w:ascii="Arial" w:hAnsi="Arial" w:cs="Arial"/>
          <w:b/>
          <w:sz w:val="24"/>
          <w:szCs w:val="24"/>
        </w:rPr>
      </w:pPr>
      <w:r w:rsidRPr="00F40716">
        <w:rPr>
          <w:rFonts w:ascii="Arial" w:hAnsi="Arial" w:cs="Arial"/>
          <w:b/>
          <w:sz w:val="24"/>
          <w:szCs w:val="24"/>
        </w:rPr>
        <w:t>Communicating the vision</w:t>
      </w:r>
    </w:p>
    <w:p w:rsidR="00ED260D" w:rsidRPr="0062565B" w:rsidRDefault="00B573EB" w:rsidP="0062565B">
      <w:pPr>
        <w:spacing w:line="240" w:lineRule="auto"/>
        <w:ind w:firstLine="720"/>
        <w:rPr>
          <w:rFonts w:ascii="Arial" w:hAnsi="Arial" w:cs="Arial"/>
        </w:rPr>
      </w:pPr>
      <w:r w:rsidRPr="0062565B">
        <w:rPr>
          <w:rFonts w:ascii="Arial" w:hAnsi="Arial" w:cs="Arial"/>
        </w:rPr>
        <w:t xml:space="preserve">This is a very vital component in the change management process </w:t>
      </w:r>
      <w:r w:rsidR="00A911BB" w:rsidRPr="0062565B">
        <w:rPr>
          <w:rFonts w:ascii="Arial" w:hAnsi="Arial" w:cs="Arial"/>
        </w:rPr>
        <w:t xml:space="preserve">since it determines the success of change that you intend to make within an </w:t>
      </w:r>
      <w:r w:rsidR="0013446C" w:rsidRPr="0062565B">
        <w:rPr>
          <w:rFonts w:ascii="Arial" w:hAnsi="Arial" w:cs="Arial"/>
        </w:rPr>
        <w:t xml:space="preserve">organization. It is also crucial to ensure that the message communicated is convincing compared to the normal communication made within the </w:t>
      </w:r>
      <w:r w:rsidR="008A4071" w:rsidRPr="0062565B">
        <w:rPr>
          <w:rFonts w:ascii="Arial" w:hAnsi="Arial" w:cs="Arial"/>
        </w:rPr>
        <w:t>company. Regular</w:t>
      </w:r>
      <w:r w:rsidR="00691BD1" w:rsidRPr="0062565B">
        <w:rPr>
          <w:rFonts w:ascii="Arial" w:hAnsi="Arial" w:cs="Arial"/>
        </w:rPr>
        <w:t xml:space="preserve"> communication of your vision plays a significant role in driving the objectives of change to the target demographics.</w:t>
      </w:r>
      <w:r w:rsidR="007D5AC6" w:rsidRPr="0062565B">
        <w:rPr>
          <w:rFonts w:ascii="Arial" w:hAnsi="Arial" w:cs="Arial"/>
        </w:rPr>
        <w:t xml:space="preserve"> Furthermore</w:t>
      </w:r>
      <w:r w:rsidR="008A4071" w:rsidRPr="0062565B">
        <w:rPr>
          <w:rFonts w:ascii="Arial" w:hAnsi="Arial" w:cs="Arial"/>
        </w:rPr>
        <w:t xml:space="preserve">, anyone advocating for change should ensure that your behavior is iconic to </w:t>
      </w:r>
      <w:r w:rsidR="007D5AC6" w:rsidRPr="0062565B">
        <w:rPr>
          <w:rFonts w:ascii="Arial" w:hAnsi="Arial" w:cs="Arial"/>
        </w:rPr>
        <w:t xml:space="preserve">others. It is therefore vital that persons who embark on addressing </w:t>
      </w:r>
      <w:r w:rsidR="001439EE" w:rsidRPr="0062565B">
        <w:rPr>
          <w:rFonts w:ascii="Arial" w:hAnsi="Arial" w:cs="Arial"/>
        </w:rPr>
        <w:t>technological problems</w:t>
      </w:r>
      <w:r w:rsidR="007D5AC6" w:rsidRPr="0062565B">
        <w:rPr>
          <w:rFonts w:ascii="Arial" w:hAnsi="Arial" w:cs="Arial"/>
        </w:rPr>
        <w:t xml:space="preserve"> in Ford </w:t>
      </w:r>
      <w:r w:rsidR="00F40716" w:rsidRPr="0062565B">
        <w:rPr>
          <w:rFonts w:ascii="Arial" w:hAnsi="Arial" w:cs="Arial"/>
        </w:rPr>
        <w:t>Company</w:t>
      </w:r>
      <w:r w:rsidR="007D5AC6" w:rsidRPr="0062565B">
        <w:rPr>
          <w:rFonts w:ascii="Arial" w:hAnsi="Arial" w:cs="Arial"/>
        </w:rPr>
        <w:t xml:space="preserve"> champion regular and frequent </w:t>
      </w:r>
      <w:r w:rsidR="007D5AC6" w:rsidRPr="0062565B">
        <w:rPr>
          <w:rFonts w:ascii="Arial" w:hAnsi="Arial" w:cs="Arial"/>
        </w:rPr>
        <w:lastRenderedPageBreak/>
        <w:t xml:space="preserve">communications to other workers by elaborating on the need for attaining cultural-sensitive work environment.  </w:t>
      </w:r>
    </w:p>
    <w:p w:rsidR="002121A4" w:rsidRPr="00F40716" w:rsidRDefault="00B573EB" w:rsidP="0062565B">
      <w:pPr>
        <w:spacing w:line="240" w:lineRule="auto"/>
        <w:jc w:val="center"/>
        <w:rPr>
          <w:rFonts w:ascii="Arial" w:hAnsi="Arial" w:cs="Arial"/>
          <w:b/>
          <w:sz w:val="24"/>
          <w:szCs w:val="24"/>
        </w:rPr>
      </w:pPr>
      <w:r w:rsidRPr="00F40716">
        <w:rPr>
          <w:rFonts w:ascii="Arial" w:hAnsi="Arial" w:cs="Arial"/>
          <w:b/>
          <w:sz w:val="24"/>
          <w:szCs w:val="24"/>
        </w:rPr>
        <w:t>Removing obstacles</w:t>
      </w:r>
    </w:p>
    <w:p w:rsidR="007D5AC6" w:rsidRPr="0062565B" w:rsidRDefault="00B573EB" w:rsidP="0062565B">
      <w:pPr>
        <w:spacing w:line="240" w:lineRule="auto"/>
        <w:ind w:firstLine="720"/>
        <w:rPr>
          <w:rFonts w:ascii="Arial" w:hAnsi="Arial" w:cs="Arial"/>
        </w:rPr>
      </w:pPr>
      <w:r w:rsidRPr="0062565B">
        <w:rPr>
          <w:rFonts w:ascii="Arial" w:hAnsi="Arial" w:cs="Arial"/>
        </w:rPr>
        <w:t xml:space="preserve">This is a very sensitive part of the change process because it helps individuals to spell out the parties that could be complicating the </w:t>
      </w:r>
      <w:r w:rsidR="009A7BE3" w:rsidRPr="0062565B">
        <w:rPr>
          <w:rFonts w:ascii="Arial" w:hAnsi="Arial" w:cs="Arial"/>
        </w:rPr>
        <w:t>initiative</w:t>
      </w:r>
      <w:r w:rsidRPr="0062565B">
        <w:rPr>
          <w:rFonts w:ascii="Arial" w:hAnsi="Arial" w:cs="Arial"/>
        </w:rPr>
        <w:t xml:space="preserve"> developed to bring </w:t>
      </w:r>
      <w:r w:rsidR="009A7BE3" w:rsidRPr="0062565B">
        <w:rPr>
          <w:rFonts w:ascii="Arial" w:hAnsi="Arial" w:cs="Arial"/>
        </w:rPr>
        <w:t>transformation</w:t>
      </w:r>
      <w:r w:rsidRPr="0062565B">
        <w:rPr>
          <w:rFonts w:ascii="Arial" w:hAnsi="Arial" w:cs="Arial"/>
        </w:rPr>
        <w:t xml:space="preserve"> in certain processes within</w:t>
      </w:r>
      <w:r w:rsidRPr="0062565B">
        <w:rPr>
          <w:rFonts w:ascii="Arial" w:hAnsi="Arial" w:cs="Arial"/>
        </w:rPr>
        <w:t xml:space="preserve"> your </w:t>
      </w:r>
      <w:r w:rsidR="00301986" w:rsidRPr="0062565B">
        <w:rPr>
          <w:rFonts w:ascii="Arial" w:hAnsi="Arial" w:cs="Arial"/>
        </w:rPr>
        <w:t xml:space="preserve">organization. At this point, effective structures that address that change should be developed to enhance regular review on whether barriers exist along the path of executing the proposed </w:t>
      </w:r>
      <w:r w:rsidR="00A45FA1" w:rsidRPr="0062565B">
        <w:rPr>
          <w:rFonts w:ascii="Arial" w:hAnsi="Arial" w:cs="Arial"/>
        </w:rPr>
        <w:t xml:space="preserve">change. Regular checks and balances should be conducted to build on the confidence of the demographics you intend to execute the change </w:t>
      </w:r>
      <w:r w:rsidR="00CF1A34" w:rsidRPr="0062565B">
        <w:rPr>
          <w:rFonts w:ascii="Arial" w:hAnsi="Arial" w:cs="Arial"/>
        </w:rPr>
        <w:t>for. Change</w:t>
      </w:r>
      <w:r w:rsidR="00D66326" w:rsidRPr="0062565B">
        <w:rPr>
          <w:rFonts w:ascii="Arial" w:hAnsi="Arial" w:cs="Arial"/>
        </w:rPr>
        <w:t xml:space="preserve"> leaders should also be consulted in this phase to guide on the model that should be deployed to successfully deliver the </w:t>
      </w:r>
      <w:r w:rsidR="00CF1A34" w:rsidRPr="0062565B">
        <w:rPr>
          <w:rFonts w:ascii="Arial" w:hAnsi="Arial" w:cs="Arial"/>
        </w:rPr>
        <w:t xml:space="preserve">transformation. For </w:t>
      </w:r>
      <w:r w:rsidR="00C92395" w:rsidRPr="0062565B">
        <w:rPr>
          <w:rFonts w:ascii="Arial" w:hAnsi="Arial" w:cs="Arial"/>
        </w:rPr>
        <w:t>instance, change</w:t>
      </w:r>
      <w:r w:rsidR="00707EDF" w:rsidRPr="0062565B">
        <w:rPr>
          <w:rFonts w:ascii="Arial" w:hAnsi="Arial" w:cs="Arial"/>
        </w:rPr>
        <w:t xml:space="preserve"> in organizational culture in </w:t>
      </w:r>
      <w:r w:rsidR="00C92395" w:rsidRPr="0062565B">
        <w:rPr>
          <w:rFonts w:ascii="Arial" w:hAnsi="Arial" w:cs="Arial"/>
        </w:rPr>
        <w:t xml:space="preserve">Ford motor company requires the person executing the change to streamline change vision with the organizational </w:t>
      </w:r>
      <w:r w:rsidR="000759FC" w:rsidRPr="0062565B">
        <w:rPr>
          <w:rFonts w:ascii="Arial" w:hAnsi="Arial" w:cs="Arial"/>
        </w:rPr>
        <w:t>structures</w:t>
      </w:r>
      <w:r w:rsidR="00C92395" w:rsidRPr="0062565B">
        <w:rPr>
          <w:rFonts w:ascii="Arial" w:hAnsi="Arial" w:cs="Arial"/>
        </w:rPr>
        <w:t xml:space="preserve"> of the company.</w:t>
      </w:r>
      <w:r w:rsidR="005863F8" w:rsidRPr="0062565B">
        <w:rPr>
          <w:rFonts w:ascii="Arial" w:hAnsi="Arial" w:cs="Arial"/>
        </w:rPr>
        <w:t xml:space="preserve"> I</w:t>
      </w:r>
      <w:r w:rsidR="000759FC" w:rsidRPr="0062565B">
        <w:rPr>
          <w:rFonts w:ascii="Arial" w:hAnsi="Arial" w:cs="Arial"/>
        </w:rPr>
        <w:t>t is</w:t>
      </w:r>
      <w:r w:rsidR="005863F8" w:rsidRPr="0062565B">
        <w:rPr>
          <w:rFonts w:ascii="Arial" w:hAnsi="Arial" w:cs="Arial"/>
        </w:rPr>
        <w:t xml:space="preserve"> correspondingly</w:t>
      </w:r>
      <w:r w:rsidR="000759FC" w:rsidRPr="0062565B">
        <w:rPr>
          <w:rFonts w:ascii="Arial" w:hAnsi="Arial" w:cs="Arial"/>
        </w:rPr>
        <w:t xml:space="preserve"> important to recognize the key stakeholder in the entire process of change.</w:t>
      </w:r>
    </w:p>
    <w:p w:rsidR="002121A4" w:rsidRPr="00F40716" w:rsidRDefault="00B573EB" w:rsidP="0062565B">
      <w:pPr>
        <w:spacing w:line="240" w:lineRule="auto"/>
        <w:jc w:val="center"/>
        <w:rPr>
          <w:rFonts w:ascii="Arial" w:hAnsi="Arial" w:cs="Arial"/>
          <w:b/>
          <w:sz w:val="24"/>
          <w:szCs w:val="24"/>
        </w:rPr>
      </w:pPr>
      <w:r w:rsidRPr="00F40716">
        <w:rPr>
          <w:rFonts w:ascii="Arial" w:hAnsi="Arial" w:cs="Arial"/>
          <w:b/>
          <w:sz w:val="24"/>
          <w:szCs w:val="24"/>
        </w:rPr>
        <w:t>Creating short-term wins</w:t>
      </w:r>
    </w:p>
    <w:p w:rsidR="005863F8" w:rsidRPr="0062565B" w:rsidRDefault="00B573EB" w:rsidP="0062565B">
      <w:pPr>
        <w:spacing w:line="240" w:lineRule="auto"/>
        <w:ind w:firstLine="720"/>
        <w:rPr>
          <w:rFonts w:ascii="Arial" w:hAnsi="Arial" w:cs="Arial"/>
        </w:rPr>
      </w:pPr>
      <w:r w:rsidRPr="0062565B">
        <w:rPr>
          <w:rFonts w:ascii="Arial" w:hAnsi="Arial" w:cs="Arial"/>
        </w:rPr>
        <w:t xml:space="preserve">Success is a very vital component of </w:t>
      </w:r>
      <w:r w:rsidR="00302180" w:rsidRPr="0062565B">
        <w:rPr>
          <w:rFonts w:ascii="Arial" w:hAnsi="Arial" w:cs="Arial"/>
        </w:rPr>
        <w:t>motivation, it</w:t>
      </w:r>
      <w:r w:rsidRPr="0062565B">
        <w:rPr>
          <w:rFonts w:ascii="Arial" w:hAnsi="Arial" w:cs="Arial"/>
        </w:rPr>
        <w:t xml:space="preserve"> is, </w:t>
      </w:r>
      <w:r w:rsidR="00302180" w:rsidRPr="0062565B">
        <w:rPr>
          <w:rFonts w:ascii="Arial" w:hAnsi="Arial" w:cs="Arial"/>
        </w:rPr>
        <w:t>therefore</w:t>
      </w:r>
      <w:r w:rsidRPr="0062565B">
        <w:rPr>
          <w:rFonts w:ascii="Arial" w:hAnsi="Arial" w:cs="Arial"/>
        </w:rPr>
        <w:t xml:space="preserve">, important to demonstrate some kind of </w:t>
      </w:r>
      <w:r w:rsidR="00302180" w:rsidRPr="0062565B">
        <w:rPr>
          <w:rFonts w:ascii="Arial" w:hAnsi="Arial" w:cs="Arial"/>
        </w:rPr>
        <w:t>victory</w:t>
      </w:r>
      <w:r w:rsidRPr="0062565B">
        <w:rPr>
          <w:rFonts w:ascii="Arial" w:hAnsi="Arial" w:cs="Arial"/>
        </w:rPr>
        <w:t xml:space="preserve"> before the change process to trigger organizational support and response to your </w:t>
      </w:r>
      <w:r w:rsidR="00F9736A" w:rsidRPr="0062565B">
        <w:rPr>
          <w:rFonts w:ascii="Arial" w:hAnsi="Arial" w:cs="Arial"/>
        </w:rPr>
        <w:t>vision. Short</w:t>
      </w:r>
      <w:r w:rsidR="00302180" w:rsidRPr="0062565B">
        <w:rPr>
          <w:rFonts w:ascii="Arial" w:hAnsi="Arial" w:cs="Arial"/>
        </w:rPr>
        <w:t xml:space="preserve">-term results of the change should be illustrated to the entire organization to build on your </w:t>
      </w:r>
      <w:r w:rsidR="00F9736A" w:rsidRPr="0062565B">
        <w:rPr>
          <w:rFonts w:ascii="Arial" w:hAnsi="Arial" w:cs="Arial"/>
        </w:rPr>
        <w:t>intrinsic</w:t>
      </w:r>
      <w:r w:rsidR="00302180" w:rsidRPr="0062565B">
        <w:rPr>
          <w:rFonts w:ascii="Arial" w:hAnsi="Arial" w:cs="Arial"/>
        </w:rPr>
        <w:t xml:space="preserve"> motivation thereby withstanding regression that may come from </w:t>
      </w:r>
      <w:r w:rsidR="00D576AB" w:rsidRPr="0062565B">
        <w:rPr>
          <w:rFonts w:ascii="Arial" w:hAnsi="Arial" w:cs="Arial"/>
        </w:rPr>
        <w:t xml:space="preserve">critics. In </w:t>
      </w:r>
      <w:r w:rsidR="001B0774" w:rsidRPr="0062565B">
        <w:rPr>
          <w:rFonts w:ascii="Arial" w:hAnsi="Arial" w:cs="Arial"/>
        </w:rPr>
        <w:t>add</w:t>
      </w:r>
      <w:r w:rsidR="00D576AB" w:rsidRPr="0062565B">
        <w:rPr>
          <w:rFonts w:ascii="Arial" w:hAnsi="Arial" w:cs="Arial"/>
        </w:rPr>
        <w:t>i</w:t>
      </w:r>
      <w:r w:rsidR="001B0774" w:rsidRPr="0062565B">
        <w:rPr>
          <w:rFonts w:ascii="Arial" w:hAnsi="Arial" w:cs="Arial"/>
        </w:rPr>
        <w:t xml:space="preserve">tion, smaller targets play a significant role in triggering motivation </w:t>
      </w:r>
      <w:r w:rsidR="00B433B6" w:rsidRPr="0062565B">
        <w:rPr>
          <w:rFonts w:ascii="Arial" w:hAnsi="Arial" w:cs="Arial"/>
        </w:rPr>
        <w:t>since</w:t>
      </w:r>
      <w:r w:rsidR="001B0774" w:rsidRPr="0062565B">
        <w:rPr>
          <w:rFonts w:ascii="Arial" w:hAnsi="Arial" w:cs="Arial"/>
        </w:rPr>
        <w:t xml:space="preserve"> most of the s</w:t>
      </w:r>
      <w:r w:rsidR="00D576AB" w:rsidRPr="0062565B">
        <w:rPr>
          <w:rFonts w:ascii="Arial" w:hAnsi="Arial" w:cs="Arial"/>
        </w:rPr>
        <w:t xml:space="preserve">hort targets are </w:t>
      </w:r>
      <w:r w:rsidR="00277545" w:rsidRPr="0062565B">
        <w:rPr>
          <w:rFonts w:ascii="Arial" w:hAnsi="Arial" w:cs="Arial"/>
        </w:rPr>
        <w:t>achievable</w:t>
      </w:r>
      <w:r w:rsidR="00D576AB" w:rsidRPr="0062565B">
        <w:rPr>
          <w:rFonts w:ascii="Arial" w:hAnsi="Arial" w:cs="Arial"/>
        </w:rPr>
        <w:t xml:space="preserve"> </w:t>
      </w:r>
      <w:r w:rsidR="00277545" w:rsidRPr="0062565B">
        <w:rPr>
          <w:rFonts w:ascii="Arial" w:hAnsi="Arial" w:cs="Arial"/>
          <w:color w:val="222222"/>
          <w:shd w:val="clear" w:color="auto" w:fill="FFFFFF"/>
        </w:rPr>
        <w:t>(Tang, 2019)</w:t>
      </w:r>
      <w:r w:rsidR="00277545" w:rsidRPr="0062565B">
        <w:rPr>
          <w:rFonts w:ascii="Arial" w:hAnsi="Arial" w:cs="Arial"/>
        </w:rPr>
        <w:t xml:space="preserve">. </w:t>
      </w:r>
      <w:r w:rsidR="00D576AB" w:rsidRPr="0062565B">
        <w:rPr>
          <w:rFonts w:ascii="Arial" w:hAnsi="Arial" w:cs="Arial"/>
        </w:rPr>
        <w:t xml:space="preserve">It is crucial to embark on an early analysis of the pros and cons of the entire process of change to avoid failure of the initiative during the execution </w:t>
      </w:r>
      <w:r w:rsidR="00F25E72" w:rsidRPr="0062565B">
        <w:rPr>
          <w:rFonts w:ascii="Arial" w:hAnsi="Arial" w:cs="Arial"/>
        </w:rPr>
        <w:t>stage. In</w:t>
      </w:r>
      <w:r w:rsidR="00D576AB" w:rsidRPr="0062565B">
        <w:rPr>
          <w:rFonts w:ascii="Arial" w:hAnsi="Arial" w:cs="Arial"/>
        </w:rPr>
        <w:t xml:space="preserve"> the case of managing change in organizational culture for Ford </w:t>
      </w:r>
      <w:r w:rsidR="00F25E72" w:rsidRPr="0062565B">
        <w:rPr>
          <w:rFonts w:ascii="Arial" w:hAnsi="Arial" w:cs="Arial"/>
        </w:rPr>
        <w:t>Company</w:t>
      </w:r>
      <w:r w:rsidR="00D576AB" w:rsidRPr="0062565B">
        <w:rPr>
          <w:rFonts w:ascii="Arial" w:hAnsi="Arial" w:cs="Arial"/>
        </w:rPr>
        <w:t xml:space="preserve">, one should develop quick win goals that are achievable thereby </w:t>
      </w:r>
      <w:r w:rsidR="00F25E72" w:rsidRPr="0062565B">
        <w:rPr>
          <w:rFonts w:ascii="Arial" w:hAnsi="Arial" w:cs="Arial"/>
        </w:rPr>
        <w:t>enhancing</w:t>
      </w:r>
      <w:r w:rsidR="00D576AB" w:rsidRPr="0062565B">
        <w:rPr>
          <w:rFonts w:ascii="Arial" w:hAnsi="Arial" w:cs="Arial"/>
        </w:rPr>
        <w:t xml:space="preserve"> the trust and confidence of both the workers and management of the company. </w:t>
      </w:r>
    </w:p>
    <w:p w:rsidR="00345B4D" w:rsidRPr="00F40716" w:rsidRDefault="00B573EB" w:rsidP="0062565B">
      <w:pPr>
        <w:spacing w:line="240" w:lineRule="auto"/>
        <w:jc w:val="center"/>
        <w:rPr>
          <w:rFonts w:ascii="Arial" w:hAnsi="Arial" w:cs="Arial"/>
          <w:b/>
          <w:sz w:val="24"/>
          <w:szCs w:val="24"/>
        </w:rPr>
      </w:pPr>
      <w:r w:rsidRPr="00F40716">
        <w:rPr>
          <w:rFonts w:ascii="Arial" w:hAnsi="Arial" w:cs="Arial"/>
          <w:b/>
          <w:sz w:val="24"/>
          <w:szCs w:val="24"/>
        </w:rPr>
        <w:t>Building on the change</w:t>
      </w:r>
    </w:p>
    <w:p w:rsidR="00F25E72" w:rsidRPr="0062565B" w:rsidRDefault="00B573EB" w:rsidP="0062565B">
      <w:pPr>
        <w:spacing w:line="240" w:lineRule="auto"/>
        <w:ind w:firstLine="720"/>
        <w:rPr>
          <w:rFonts w:ascii="Arial" w:hAnsi="Arial" w:cs="Arial"/>
        </w:rPr>
      </w:pPr>
      <w:r w:rsidRPr="0062565B">
        <w:rPr>
          <w:rFonts w:ascii="Arial" w:hAnsi="Arial" w:cs="Arial"/>
        </w:rPr>
        <w:t>According to Dr.Kotter, the success of any process of chan</w:t>
      </w:r>
      <w:r w:rsidRPr="0062565B">
        <w:rPr>
          <w:rFonts w:ascii="Arial" w:hAnsi="Arial" w:cs="Arial"/>
        </w:rPr>
        <w:t>ge is determined by the efforts deployed in building on the proposed course of action. Parties involved in executing change in organizations should ensure that they need to focus on possible alternatives that can be available in case the solution they prov</w:t>
      </w:r>
      <w:r w:rsidRPr="0062565B">
        <w:rPr>
          <w:rFonts w:ascii="Arial" w:hAnsi="Arial" w:cs="Arial"/>
        </w:rPr>
        <w:t xml:space="preserve">ide to an organization is </w:t>
      </w:r>
      <w:r w:rsidR="00CA7D2D" w:rsidRPr="0062565B">
        <w:rPr>
          <w:rFonts w:ascii="Arial" w:hAnsi="Arial" w:cs="Arial"/>
        </w:rPr>
        <w:t>redundant. They</w:t>
      </w:r>
      <w:r w:rsidR="005B780C" w:rsidRPr="0062565B">
        <w:rPr>
          <w:rFonts w:ascii="Arial" w:hAnsi="Arial" w:cs="Arial"/>
        </w:rPr>
        <w:t xml:space="preserve"> should also build on the models that can be used to </w:t>
      </w:r>
      <w:r w:rsidR="00CA7D2D" w:rsidRPr="0062565B">
        <w:rPr>
          <w:rFonts w:ascii="Arial" w:hAnsi="Arial" w:cs="Arial"/>
        </w:rPr>
        <w:t>improve</w:t>
      </w:r>
      <w:r w:rsidR="005B780C" w:rsidRPr="0062565B">
        <w:rPr>
          <w:rFonts w:ascii="Arial" w:hAnsi="Arial" w:cs="Arial"/>
        </w:rPr>
        <w:t xml:space="preserve"> on the solutions at hand to ensure the long-term sustainability of the </w:t>
      </w:r>
      <w:r w:rsidR="00CA7D2D" w:rsidRPr="0062565B">
        <w:rPr>
          <w:rFonts w:ascii="Arial" w:hAnsi="Arial" w:cs="Arial"/>
        </w:rPr>
        <w:t>implemented</w:t>
      </w:r>
      <w:r w:rsidR="00277545" w:rsidRPr="0062565B">
        <w:rPr>
          <w:rFonts w:ascii="Arial" w:hAnsi="Arial" w:cs="Arial"/>
        </w:rPr>
        <w:t xml:space="preserve"> change</w:t>
      </w:r>
      <w:r w:rsidR="00277545" w:rsidRPr="0062565B">
        <w:rPr>
          <w:rFonts w:ascii="Arial" w:hAnsi="Arial" w:cs="Arial"/>
          <w:color w:val="222222"/>
          <w:shd w:val="clear" w:color="auto" w:fill="FFFFFF"/>
        </w:rPr>
        <w:t xml:space="preserve"> (Tang, 2019)</w:t>
      </w:r>
      <w:r w:rsidR="00277545" w:rsidRPr="0062565B">
        <w:rPr>
          <w:rFonts w:ascii="Arial" w:hAnsi="Arial" w:cs="Arial"/>
        </w:rPr>
        <w:t>.</w:t>
      </w:r>
      <w:r w:rsidR="009C5D5E" w:rsidRPr="0062565B">
        <w:rPr>
          <w:rFonts w:ascii="Arial" w:hAnsi="Arial" w:cs="Arial"/>
        </w:rPr>
        <w:t xml:space="preserve">The team delivering the change should also review the possible loopholes that would fail their solutions by defining specific goals that in turn build on the momentum on what was </w:t>
      </w:r>
      <w:r w:rsidR="00CC18AC" w:rsidRPr="0062565B">
        <w:rPr>
          <w:rFonts w:ascii="Arial" w:hAnsi="Arial" w:cs="Arial"/>
        </w:rPr>
        <w:t>previously</w:t>
      </w:r>
      <w:r w:rsidR="009C5D5E" w:rsidRPr="0062565B">
        <w:rPr>
          <w:rFonts w:ascii="Arial" w:hAnsi="Arial" w:cs="Arial"/>
        </w:rPr>
        <w:t xml:space="preserve"> </w:t>
      </w:r>
      <w:r w:rsidR="008046EE" w:rsidRPr="0062565B">
        <w:rPr>
          <w:rFonts w:ascii="Arial" w:hAnsi="Arial" w:cs="Arial"/>
        </w:rPr>
        <w:t>achieved. Parties</w:t>
      </w:r>
      <w:r w:rsidR="00CC18AC" w:rsidRPr="0062565B">
        <w:rPr>
          <w:rFonts w:ascii="Arial" w:hAnsi="Arial" w:cs="Arial"/>
        </w:rPr>
        <w:t xml:space="preserve"> </w:t>
      </w:r>
      <w:r w:rsidR="008046EE" w:rsidRPr="0062565B">
        <w:rPr>
          <w:rFonts w:ascii="Arial" w:hAnsi="Arial" w:cs="Arial"/>
        </w:rPr>
        <w:t>executing</w:t>
      </w:r>
      <w:r w:rsidR="00CC18AC" w:rsidRPr="0062565B">
        <w:rPr>
          <w:rFonts w:ascii="Arial" w:hAnsi="Arial" w:cs="Arial"/>
        </w:rPr>
        <w:t xml:space="preserve"> change in organizational culture at Ford motor company should ensure that they evaluate the results demonstrated in the pilot test conducted to sustain change</w:t>
      </w:r>
      <w:r w:rsidR="008046EE" w:rsidRPr="0062565B">
        <w:rPr>
          <w:rFonts w:ascii="Arial" w:hAnsi="Arial" w:cs="Arial"/>
        </w:rPr>
        <w:t xml:space="preserve"> benefits </w:t>
      </w:r>
      <w:r w:rsidR="00CC18AC" w:rsidRPr="0062565B">
        <w:rPr>
          <w:rFonts w:ascii="Arial" w:hAnsi="Arial" w:cs="Arial"/>
        </w:rPr>
        <w:t>to the company.</w:t>
      </w:r>
    </w:p>
    <w:p w:rsidR="00345B4D" w:rsidRPr="00F40716" w:rsidRDefault="00B573EB" w:rsidP="0062565B">
      <w:pPr>
        <w:spacing w:line="240" w:lineRule="auto"/>
        <w:jc w:val="center"/>
        <w:rPr>
          <w:rFonts w:ascii="Arial" w:hAnsi="Arial" w:cs="Arial"/>
          <w:b/>
          <w:sz w:val="24"/>
          <w:szCs w:val="24"/>
        </w:rPr>
      </w:pPr>
      <w:r w:rsidRPr="00F40716">
        <w:rPr>
          <w:rFonts w:ascii="Arial" w:hAnsi="Arial" w:cs="Arial"/>
          <w:b/>
          <w:sz w:val="24"/>
          <w:szCs w:val="24"/>
        </w:rPr>
        <w:t>Anchor the changes in corporate culture</w:t>
      </w:r>
    </w:p>
    <w:p w:rsidR="00233DBA" w:rsidRPr="0062565B" w:rsidRDefault="00B573EB" w:rsidP="0062565B">
      <w:pPr>
        <w:spacing w:line="240" w:lineRule="auto"/>
        <w:ind w:firstLine="720"/>
        <w:rPr>
          <w:rFonts w:ascii="Arial" w:hAnsi="Arial" w:cs="Arial"/>
        </w:rPr>
      </w:pPr>
      <w:r w:rsidRPr="0062565B">
        <w:rPr>
          <w:rFonts w:ascii="Arial" w:hAnsi="Arial" w:cs="Arial"/>
        </w:rPr>
        <w:t>This is the last but very crucial</w:t>
      </w:r>
      <w:r w:rsidR="00C13E0D" w:rsidRPr="0062565B">
        <w:rPr>
          <w:rFonts w:ascii="Arial" w:hAnsi="Arial" w:cs="Arial"/>
        </w:rPr>
        <w:t xml:space="preserve"> phase of the change process that summarizes the </w:t>
      </w:r>
      <w:r w:rsidR="00D464FD" w:rsidRPr="0062565B">
        <w:rPr>
          <w:rFonts w:ascii="Arial" w:hAnsi="Arial" w:cs="Arial"/>
        </w:rPr>
        <w:t>implications</w:t>
      </w:r>
      <w:r w:rsidR="00C13E0D" w:rsidRPr="0062565B">
        <w:rPr>
          <w:rFonts w:ascii="Arial" w:hAnsi="Arial" w:cs="Arial"/>
        </w:rPr>
        <w:t xml:space="preserve"> of the entire process to the target </w:t>
      </w:r>
      <w:r w:rsidR="00634898" w:rsidRPr="0062565B">
        <w:rPr>
          <w:rFonts w:ascii="Arial" w:hAnsi="Arial" w:cs="Arial"/>
        </w:rPr>
        <w:t>organization. The</w:t>
      </w:r>
      <w:r w:rsidR="00D464FD" w:rsidRPr="0062565B">
        <w:rPr>
          <w:rFonts w:ascii="Arial" w:hAnsi="Arial" w:cs="Arial"/>
        </w:rPr>
        <w:t xml:space="preserve"> change acquired from the entire process should be </w:t>
      </w:r>
      <w:r w:rsidR="00634898" w:rsidRPr="0062565B">
        <w:rPr>
          <w:rFonts w:ascii="Arial" w:hAnsi="Arial" w:cs="Arial"/>
        </w:rPr>
        <w:t>incorporated</w:t>
      </w:r>
      <w:r w:rsidR="00D464FD" w:rsidRPr="0062565B">
        <w:rPr>
          <w:rFonts w:ascii="Arial" w:hAnsi="Arial" w:cs="Arial"/>
        </w:rPr>
        <w:t xml:space="preserve"> </w:t>
      </w:r>
      <w:r w:rsidR="00634898" w:rsidRPr="0062565B">
        <w:rPr>
          <w:rFonts w:ascii="Arial" w:hAnsi="Arial" w:cs="Arial"/>
        </w:rPr>
        <w:t xml:space="preserve">into the </w:t>
      </w:r>
      <w:r w:rsidR="00626647" w:rsidRPr="0062565B">
        <w:rPr>
          <w:rFonts w:ascii="Arial" w:hAnsi="Arial" w:cs="Arial"/>
        </w:rPr>
        <w:t>organization. The</w:t>
      </w:r>
      <w:r w:rsidR="00E2626E" w:rsidRPr="0062565B">
        <w:rPr>
          <w:rFonts w:ascii="Arial" w:hAnsi="Arial" w:cs="Arial"/>
        </w:rPr>
        <w:t xml:space="preserve"> vision addressed by the change should be integrated into the organizational culture and values so that it becomes part of the day-to-day operations of the </w:t>
      </w:r>
      <w:r w:rsidR="002F2CBB" w:rsidRPr="0062565B">
        <w:rPr>
          <w:rFonts w:ascii="Arial" w:hAnsi="Arial" w:cs="Arial"/>
        </w:rPr>
        <w:t>organization. It</w:t>
      </w:r>
      <w:r w:rsidR="00626647" w:rsidRPr="0062565B">
        <w:rPr>
          <w:rFonts w:ascii="Arial" w:hAnsi="Arial" w:cs="Arial"/>
        </w:rPr>
        <w:t xml:space="preserve"> is also crucial to ensure that the revolution deployed in the organization is manifested across all </w:t>
      </w:r>
      <w:r w:rsidR="002F2CBB" w:rsidRPr="0062565B">
        <w:rPr>
          <w:rFonts w:ascii="Arial" w:hAnsi="Arial" w:cs="Arial"/>
        </w:rPr>
        <w:t>aspects</w:t>
      </w:r>
      <w:r w:rsidR="00626647" w:rsidRPr="0062565B">
        <w:rPr>
          <w:rFonts w:ascii="Arial" w:hAnsi="Arial" w:cs="Arial"/>
        </w:rPr>
        <w:t xml:space="preserve"> of the </w:t>
      </w:r>
      <w:r w:rsidR="00EC379D" w:rsidRPr="0062565B">
        <w:rPr>
          <w:rFonts w:ascii="Arial" w:hAnsi="Arial" w:cs="Arial"/>
        </w:rPr>
        <w:t>company. Embracing</w:t>
      </w:r>
      <w:r w:rsidR="002F2CBB" w:rsidRPr="0062565B">
        <w:rPr>
          <w:rFonts w:ascii="Arial" w:hAnsi="Arial" w:cs="Arial"/>
        </w:rPr>
        <w:t xml:space="preserve"> the newly acquired change helps to incorporate it into the organizational </w:t>
      </w:r>
      <w:r w:rsidR="00133917" w:rsidRPr="0062565B">
        <w:rPr>
          <w:rFonts w:ascii="Arial" w:hAnsi="Arial" w:cs="Arial"/>
        </w:rPr>
        <w:t>culture. The</w:t>
      </w:r>
      <w:r w:rsidR="00EC379D" w:rsidRPr="0062565B">
        <w:rPr>
          <w:rFonts w:ascii="Arial" w:hAnsi="Arial" w:cs="Arial"/>
        </w:rPr>
        <w:t xml:space="preserve"> management of the organization should also champion the new change to enhance its long-term sustainability </w:t>
      </w:r>
      <w:r w:rsidR="00EC379D" w:rsidRPr="0062565B">
        <w:rPr>
          <w:rFonts w:ascii="Arial" w:hAnsi="Arial" w:cs="Arial"/>
        </w:rPr>
        <w:lastRenderedPageBreak/>
        <w:t xml:space="preserve">in the </w:t>
      </w:r>
      <w:r w:rsidR="00AD04B0" w:rsidRPr="0062565B">
        <w:rPr>
          <w:rFonts w:ascii="Arial" w:hAnsi="Arial" w:cs="Arial"/>
        </w:rPr>
        <w:t>company. In</w:t>
      </w:r>
      <w:r w:rsidR="00133917" w:rsidRPr="0062565B">
        <w:rPr>
          <w:rFonts w:ascii="Arial" w:hAnsi="Arial" w:cs="Arial"/>
        </w:rPr>
        <w:t xml:space="preserve"> the case of Ford motor company, the newly adopted change should be incorporated into the organizational culture by ushering the values and ideologies of the new change when hiring and training new staff members. </w:t>
      </w:r>
    </w:p>
    <w:p w:rsidR="000C05BE" w:rsidRPr="00F40716" w:rsidRDefault="00B573EB" w:rsidP="0062565B">
      <w:pPr>
        <w:spacing w:line="240" w:lineRule="auto"/>
        <w:jc w:val="center"/>
        <w:rPr>
          <w:rFonts w:ascii="Arial" w:hAnsi="Arial" w:cs="Arial"/>
          <w:b/>
          <w:sz w:val="28"/>
          <w:szCs w:val="28"/>
        </w:rPr>
      </w:pPr>
      <w:r w:rsidRPr="00F40716">
        <w:rPr>
          <w:rFonts w:ascii="Arial" w:hAnsi="Arial" w:cs="Arial"/>
          <w:b/>
          <w:sz w:val="28"/>
          <w:szCs w:val="28"/>
        </w:rPr>
        <w:t xml:space="preserve">Implications of change </w:t>
      </w:r>
      <w:r w:rsidR="00343366" w:rsidRPr="00F40716">
        <w:rPr>
          <w:rFonts w:ascii="Arial" w:hAnsi="Arial" w:cs="Arial"/>
          <w:b/>
          <w:sz w:val="28"/>
          <w:szCs w:val="28"/>
        </w:rPr>
        <w:t>in organizational culture</w:t>
      </w:r>
    </w:p>
    <w:p w:rsidR="00AD04B0" w:rsidRPr="0062565B" w:rsidRDefault="00B573EB" w:rsidP="0062565B">
      <w:pPr>
        <w:spacing w:line="240" w:lineRule="auto"/>
        <w:ind w:firstLine="720"/>
        <w:rPr>
          <w:rFonts w:ascii="Arial" w:hAnsi="Arial" w:cs="Arial"/>
        </w:rPr>
      </w:pPr>
      <w:r w:rsidRPr="0062565B">
        <w:rPr>
          <w:rFonts w:ascii="Arial" w:hAnsi="Arial" w:cs="Arial"/>
        </w:rPr>
        <w:t xml:space="preserve">Organizational change plays a very significant role in transforming the </w:t>
      </w:r>
      <w:r w:rsidR="00074E0C" w:rsidRPr="0062565B">
        <w:rPr>
          <w:rFonts w:ascii="Arial" w:hAnsi="Arial" w:cs="Arial"/>
        </w:rPr>
        <w:t xml:space="preserve">culture in most </w:t>
      </w:r>
      <w:r w:rsidRPr="0062565B">
        <w:rPr>
          <w:rFonts w:ascii="Arial" w:hAnsi="Arial" w:cs="Arial"/>
        </w:rPr>
        <w:t>organizations. However</w:t>
      </w:r>
      <w:r w:rsidR="006B3D4D" w:rsidRPr="0062565B">
        <w:rPr>
          <w:rFonts w:ascii="Arial" w:hAnsi="Arial" w:cs="Arial"/>
        </w:rPr>
        <w:t xml:space="preserve">, failure to effectively manage the change may not prove the successful </w:t>
      </w:r>
      <w:r w:rsidRPr="0062565B">
        <w:rPr>
          <w:rFonts w:ascii="Arial" w:hAnsi="Arial" w:cs="Arial"/>
        </w:rPr>
        <w:t>performance</w:t>
      </w:r>
      <w:r w:rsidR="006B3D4D" w:rsidRPr="0062565B">
        <w:rPr>
          <w:rFonts w:ascii="Arial" w:hAnsi="Arial" w:cs="Arial"/>
        </w:rPr>
        <w:t xml:space="preserve"> of the newly </w:t>
      </w:r>
      <w:r w:rsidRPr="0062565B">
        <w:rPr>
          <w:rFonts w:ascii="Arial" w:hAnsi="Arial" w:cs="Arial"/>
        </w:rPr>
        <w:t xml:space="preserve">adopted result in </w:t>
      </w:r>
      <w:r w:rsidR="006027A8" w:rsidRPr="0062565B">
        <w:rPr>
          <w:rFonts w:ascii="Arial" w:hAnsi="Arial" w:cs="Arial"/>
        </w:rPr>
        <w:t xml:space="preserve">organizations. Further, organizational change may lead to both administrative and technical reforms within the company. The administrative change primarily results in reforms in the structure of organizations that mainly occur at the managerial levels of </w:t>
      </w:r>
      <w:r w:rsidR="00806B4B" w:rsidRPr="0062565B">
        <w:rPr>
          <w:rFonts w:ascii="Arial" w:hAnsi="Arial" w:cs="Arial"/>
        </w:rPr>
        <w:t>organizations including alterations in organizational culture</w:t>
      </w:r>
      <w:r w:rsidR="006F3B41" w:rsidRPr="0062565B">
        <w:rPr>
          <w:rFonts w:ascii="Arial" w:hAnsi="Arial" w:cs="Arial"/>
        </w:rPr>
        <w:t xml:space="preserve"> (</w:t>
      </w:r>
      <w:r w:rsidR="006F3B41" w:rsidRPr="0062565B">
        <w:rPr>
          <w:rFonts w:ascii="Arial" w:hAnsi="Arial" w:cs="Arial"/>
          <w:color w:val="222222"/>
          <w:shd w:val="clear" w:color="auto" w:fill="FFFFFF"/>
        </w:rPr>
        <w:t>Austin et al, 2008)</w:t>
      </w:r>
      <w:r w:rsidR="00806B4B" w:rsidRPr="0062565B">
        <w:rPr>
          <w:rFonts w:ascii="Arial" w:hAnsi="Arial" w:cs="Arial"/>
        </w:rPr>
        <w:t>. On the other hand, technical change lead to changes in the production processes which in turn affect the entire work activities within the organization.</w:t>
      </w:r>
      <w:r w:rsidR="006027A8" w:rsidRPr="0062565B">
        <w:rPr>
          <w:rFonts w:ascii="Arial" w:hAnsi="Arial" w:cs="Arial"/>
        </w:rPr>
        <w:t xml:space="preserve">  </w:t>
      </w:r>
      <w:r w:rsidR="00806B4B" w:rsidRPr="0062565B">
        <w:rPr>
          <w:rFonts w:ascii="Arial" w:hAnsi="Arial" w:cs="Arial"/>
        </w:rPr>
        <w:t xml:space="preserve">However, </w:t>
      </w:r>
      <w:r w:rsidR="006027A8" w:rsidRPr="0062565B">
        <w:rPr>
          <w:rFonts w:ascii="Arial" w:hAnsi="Arial" w:cs="Arial"/>
        </w:rPr>
        <w:t xml:space="preserve">there are various inhibitors and facilitators of transformations that may be deployed in </w:t>
      </w:r>
      <w:r w:rsidR="00806B4B" w:rsidRPr="0062565B">
        <w:rPr>
          <w:rFonts w:ascii="Arial" w:hAnsi="Arial" w:cs="Arial"/>
        </w:rPr>
        <w:t>organizations which in turn sum up the features of effective adoption of the change in organizations which incorporate;</w:t>
      </w:r>
    </w:p>
    <w:p w:rsidR="00806B4B" w:rsidRPr="0062565B" w:rsidRDefault="00B573EB" w:rsidP="0062565B">
      <w:pPr>
        <w:spacing w:line="240" w:lineRule="auto"/>
        <w:jc w:val="center"/>
        <w:rPr>
          <w:rFonts w:ascii="Arial" w:hAnsi="Arial" w:cs="Arial"/>
        </w:rPr>
      </w:pPr>
      <w:r w:rsidRPr="0062565B">
        <w:rPr>
          <w:rFonts w:ascii="Arial" w:hAnsi="Arial" w:cs="Arial"/>
        </w:rPr>
        <w:t>The simplicity of the change</w:t>
      </w:r>
    </w:p>
    <w:p w:rsidR="00806B4B" w:rsidRPr="0062565B" w:rsidRDefault="00B573EB" w:rsidP="0062565B">
      <w:pPr>
        <w:spacing w:line="240" w:lineRule="auto"/>
        <w:ind w:firstLine="720"/>
        <w:rPr>
          <w:rFonts w:ascii="Arial" w:hAnsi="Arial" w:cs="Arial"/>
        </w:rPr>
      </w:pPr>
      <w:r w:rsidRPr="0062565B">
        <w:rPr>
          <w:rFonts w:ascii="Arial" w:hAnsi="Arial" w:cs="Arial"/>
        </w:rPr>
        <w:t>The magnitude of the simplic</w:t>
      </w:r>
      <w:r w:rsidRPr="0062565B">
        <w:rPr>
          <w:rFonts w:ascii="Arial" w:hAnsi="Arial" w:cs="Arial"/>
        </w:rPr>
        <w:t>ity of any reforms adopted in an organization influences the success of the change within the firm. Parties advocating for change in organizations should, therefore, ensure they simplify their interventions before integrating them into the company.</w:t>
      </w:r>
    </w:p>
    <w:p w:rsidR="00806B4B" w:rsidRPr="0062565B" w:rsidRDefault="00B573EB" w:rsidP="0062565B">
      <w:pPr>
        <w:spacing w:line="240" w:lineRule="auto"/>
        <w:jc w:val="center"/>
        <w:rPr>
          <w:rFonts w:ascii="Arial" w:hAnsi="Arial" w:cs="Arial"/>
        </w:rPr>
      </w:pPr>
      <w:r w:rsidRPr="0062565B">
        <w:rPr>
          <w:rFonts w:ascii="Arial" w:hAnsi="Arial" w:cs="Arial"/>
        </w:rPr>
        <w:t>The deg</w:t>
      </w:r>
      <w:r w:rsidRPr="0062565B">
        <w:rPr>
          <w:rFonts w:ascii="Arial" w:hAnsi="Arial" w:cs="Arial"/>
        </w:rPr>
        <w:t xml:space="preserve">ree that change </w:t>
      </w:r>
      <w:r w:rsidR="004C6165" w:rsidRPr="0062565B">
        <w:rPr>
          <w:rFonts w:ascii="Arial" w:hAnsi="Arial" w:cs="Arial"/>
        </w:rPr>
        <w:t>resembles previous</w:t>
      </w:r>
      <w:r w:rsidRPr="0062565B">
        <w:rPr>
          <w:rFonts w:ascii="Arial" w:hAnsi="Arial" w:cs="Arial"/>
        </w:rPr>
        <w:t xml:space="preserve"> practices</w:t>
      </w:r>
    </w:p>
    <w:p w:rsidR="00806B4B" w:rsidRPr="0062565B" w:rsidRDefault="00B573EB" w:rsidP="0062565B">
      <w:pPr>
        <w:spacing w:line="240" w:lineRule="auto"/>
        <w:ind w:firstLine="720"/>
        <w:rPr>
          <w:rFonts w:ascii="Arial" w:hAnsi="Arial" w:cs="Arial"/>
        </w:rPr>
      </w:pPr>
      <w:r w:rsidRPr="0062565B">
        <w:rPr>
          <w:rFonts w:ascii="Arial" w:hAnsi="Arial" w:cs="Arial"/>
        </w:rPr>
        <w:t xml:space="preserve">The parties steering the change process should ensure that they conduct a thorough review of the </w:t>
      </w:r>
      <w:r w:rsidR="004C6165" w:rsidRPr="0062565B">
        <w:rPr>
          <w:rFonts w:ascii="Arial" w:hAnsi="Arial" w:cs="Arial"/>
        </w:rPr>
        <w:t>previous</w:t>
      </w:r>
      <w:r w:rsidRPr="0062565B">
        <w:rPr>
          <w:rFonts w:ascii="Arial" w:hAnsi="Arial" w:cs="Arial"/>
        </w:rPr>
        <w:t xml:space="preserve"> practices of the organization to achieve reforms that are compatible with the organizational culture. </w:t>
      </w:r>
    </w:p>
    <w:p w:rsidR="004C6165" w:rsidRPr="0062565B" w:rsidRDefault="00B573EB" w:rsidP="0062565B">
      <w:pPr>
        <w:spacing w:line="240" w:lineRule="auto"/>
        <w:jc w:val="center"/>
        <w:rPr>
          <w:rFonts w:ascii="Arial" w:hAnsi="Arial" w:cs="Arial"/>
        </w:rPr>
      </w:pPr>
      <w:r w:rsidRPr="0062565B">
        <w:rPr>
          <w:rFonts w:ascii="Arial" w:hAnsi="Arial" w:cs="Arial"/>
        </w:rPr>
        <w:t>Ad</w:t>
      </w:r>
      <w:r w:rsidRPr="0062565B">
        <w:rPr>
          <w:rFonts w:ascii="Arial" w:hAnsi="Arial" w:cs="Arial"/>
        </w:rPr>
        <w:t>vantage of change should be articulated</w:t>
      </w:r>
    </w:p>
    <w:p w:rsidR="008A51A0" w:rsidRPr="0062565B" w:rsidRDefault="00B573EB" w:rsidP="0062565B">
      <w:pPr>
        <w:spacing w:line="240" w:lineRule="auto"/>
        <w:ind w:firstLine="720"/>
        <w:rPr>
          <w:rFonts w:ascii="Arial" w:hAnsi="Arial" w:cs="Arial"/>
        </w:rPr>
      </w:pPr>
      <w:r w:rsidRPr="0062565B">
        <w:rPr>
          <w:rFonts w:ascii="Arial" w:hAnsi="Arial" w:cs="Arial"/>
        </w:rPr>
        <w:t xml:space="preserve">The potential benefits of any change to be adopted in an organization should be clearly defined including the implications to the outcomes of the company as well as the increase in </w:t>
      </w:r>
      <w:r w:rsidR="00030140" w:rsidRPr="0062565B">
        <w:rPr>
          <w:rFonts w:ascii="Arial" w:hAnsi="Arial" w:cs="Arial"/>
        </w:rPr>
        <w:t>profitability</w:t>
      </w:r>
      <w:r w:rsidR="00277545" w:rsidRPr="0062565B">
        <w:rPr>
          <w:rFonts w:ascii="Arial" w:hAnsi="Arial" w:cs="Arial"/>
        </w:rPr>
        <w:t xml:space="preserve"> (</w:t>
      </w:r>
      <w:r w:rsidR="00277545" w:rsidRPr="0062565B">
        <w:rPr>
          <w:rFonts w:ascii="Arial" w:hAnsi="Arial" w:cs="Arial"/>
          <w:color w:val="222222"/>
          <w:shd w:val="clear" w:color="auto" w:fill="FFFFFF"/>
        </w:rPr>
        <w:t>Austin et al, 2008</w:t>
      </w:r>
      <w:r w:rsidR="0005118E" w:rsidRPr="0062565B">
        <w:rPr>
          <w:rFonts w:ascii="Arial" w:hAnsi="Arial" w:cs="Arial"/>
          <w:color w:val="222222"/>
          <w:shd w:val="clear" w:color="auto" w:fill="FFFFFF"/>
        </w:rPr>
        <w:t xml:space="preserve">). </w:t>
      </w:r>
      <w:r w:rsidR="00030140" w:rsidRPr="0062565B">
        <w:rPr>
          <w:rFonts w:ascii="Arial" w:hAnsi="Arial" w:cs="Arial"/>
        </w:rPr>
        <w:t>Also, a new change in firms should be rolled out in phases and should also be readily visible to those responsible for implementing the change.</w:t>
      </w:r>
      <w:r w:rsidRPr="0062565B">
        <w:rPr>
          <w:rFonts w:ascii="Arial" w:hAnsi="Arial" w:cs="Arial"/>
        </w:rPr>
        <w:t xml:space="preserve"> </w:t>
      </w:r>
    </w:p>
    <w:p w:rsidR="00AD04B0" w:rsidRPr="0062565B" w:rsidRDefault="00B573EB" w:rsidP="0062565B">
      <w:pPr>
        <w:spacing w:line="240" w:lineRule="auto"/>
        <w:ind w:firstLine="720"/>
        <w:rPr>
          <w:rFonts w:ascii="Arial" w:hAnsi="Arial" w:cs="Arial"/>
        </w:rPr>
      </w:pPr>
      <w:r w:rsidRPr="0062565B">
        <w:rPr>
          <w:rFonts w:ascii="Arial" w:hAnsi="Arial" w:cs="Arial"/>
        </w:rPr>
        <w:t xml:space="preserve">However, organizational change may be inhibited by the approach of </w:t>
      </w:r>
      <w:r w:rsidR="00EE5C1C" w:rsidRPr="0062565B">
        <w:rPr>
          <w:rFonts w:ascii="Arial" w:hAnsi="Arial" w:cs="Arial"/>
        </w:rPr>
        <w:t>receptivity</w:t>
      </w:r>
      <w:r w:rsidRPr="0062565B">
        <w:rPr>
          <w:rFonts w:ascii="Arial" w:hAnsi="Arial" w:cs="Arial"/>
        </w:rPr>
        <w:t xml:space="preserve"> as well as resistance from </w:t>
      </w:r>
      <w:r w:rsidR="00844000" w:rsidRPr="0062565B">
        <w:rPr>
          <w:rFonts w:ascii="Arial" w:hAnsi="Arial" w:cs="Arial"/>
        </w:rPr>
        <w:t>employees. Some</w:t>
      </w:r>
      <w:r w:rsidR="00EE5C1C" w:rsidRPr="0062565B">
        <w:rPr>
          <w:rFonts w:ascii="Arial" w:hAnsi="Arial" w:cs="Arial"/>
        </w:rPr>
        <w:t xml:space="preserve"> workers may </w:t>
      </w:r>
      <w:r w:rsidR="00844000" w:rsidRPr="0062565B">
        <w:rPr>
          <w:rFonts w:ascii="Arial" w:hAnsi="Arial" w:cs="Arial"/>
        </w:rPr>
        <w:t>resist</w:t>
      </w:r>
      <w:r w:rsidR="00EE5C1C" w:rsidRPr="0062565B">
        <w:rPr>
          <w:rFonts w:ascii="Arial" w:hAnsi="Arial" w:cs="Arial"/>
        </w:rPr>
        <w:t xml:space="preserve"> adopting the change due to </w:t>
      </w:r>
      <w:r w:rsidR="00844000" w:rsidRPr="0062565B">
        <w:rPr>
          <w:rFonts w:ascii="Arial" w:hAnsi="Arial" w:cs="Arial"/>
        </w:rPr>
        <w:t>perceptions</w:t>
      </w:r>
      <w:r w:rsidR="00EE5C1C" w:rsidRPr="0062565B">
        <w:rPr>
          <w:rFonts w:ascii="Arial" w:hAnsi="Arial" w:cs="Arial"/>
        </w:rPr>
        <w:t xml:space="preserve"> of personal losses as well as feelings of </w:t>
      </w:r>
      <w:r w:rsidR="00F63447" w:rsidRPr="0062565B">
        <w:rPr>
          <w:rFonts w:ascii="Arial" w:hAnsi="Arial" w:cs="Arial"/>
        </w:rPr>
        <w:t>inadequacy of</w:t>
      </w:r>
      <w:r w:rsidR="00EE5C1C" w:rsidRPr="0062565B">
        <w:rPr>
          <w:rFonts w:ascii="Arial" w:hAnsi="Arial" w:cs="Arial"/>
        </w:rPr>
        <w:t xml:space="preserve"> the newly adopted change especially if they never </w:t>
      </w:r>
      <w:r w:rsidR="00844000" w:rsidRPr="0062565B">
        <w:rPr>
          <w:rFonts w:ascii="Arial" w:hAnsi="Arial" w:cs="Arial"/>
        </w:rPr>
        <w:t>participated</w:t>
      </w:r>
      <w:r w:rsidR="00EE5C1C" w:rsidRPr="0062565B">
        <w:rPr>
          <w:rFonts w:ascii="Arial" w:hAnsi="Arial" w:cs="Arial"/>
        </w:rPr>
        <w:t xml:space="preserve"> in the entire process of developing the </w:t>
      </w:r>
      <w:r w:rsidR="00F63447" w:rsidRPr="0062565B">
        <w:rPr>
          <w:rFonts w:ascii="Arial" w:hAnsi="Arial" w:cs="Arial"/>
        </w:rPr>
        <w:t xml:space="preserve">change. Additionally, some workers lack self-confidence in participating in the execution process on the transformation. Furthermore, other workers rebel change due to a lack of competency to engage in the newly adopted reforms within their </w:t>
      </w:r>
      <w:r w:rsidR="002D202D" w:rsidRPr="0062565B">
        <w:rPr>
          <w:rFonts w:ascii="Arial" w:hAnsi="Arial" w:cs="Arial"/>
        </w:rPr>
        <w:t xml:space="preserve">organizations. Other employees may also engage in resisting change in their organizations because they experience frustrations as a result of lack of comprehension and knowledge on the change adopted which they argue </w:t>
      </w:r>
      <w:r w:rsidR="00B6062C" w:rsidRPr="0062565B">
        <w:rPr>
          <w:rFonts w:ascii="Arial" w:hAnsi="Arial" w:cs="Arial"/>
        </w:rPr>
        <w:t>may expose</w:t>
      </w:r>
      <w:r w:rsidR="002D202D" w:rsidRPr="0062565B">
        <w:rPr>
          <w:rFonts w:ascii="Arial" w:hAnsi="Arial" w:cs="Arial"/>
        </w:rPr>
        <w:t xml:space="preserve"> them to the risk of losing their jobs</w:t>
      </w:r>
      <w:r w:rsidR="00277545" w:rsidRPr="0062565B">
        <w:rPr>
          <w:rFonts w:ascii="Arial" w:hAnsi="Arial" w:cs="Arial"/>
        </w:rPr>
        <w:t xml:space="preserve"> (</w:t>
      </w:r>
      <w:r w:rsidR="00277545" w:rsidRPr="0062565B">
        <w:rPr>
          <w:rFonts w:ascii="Arial" w:hAnsi="Arial" w:cs="Arial"/>
          <w:color w:val="222222"/>
          <w:shd w:val="clear" w:color="auto" w:fill="FFFFFF"/>
        </w:rPr>
        <w:t>Austin et al, 2008)</w:t>
      </w:r>
      <w:r w:rsidR="002D202D" w:rsidRPr="0062565B">
        <w:rPr>
          <w:rFonts w:ascii="Arial" w:hAnsi="Arial" w:cs="Arial"/>
        </w:rPr>
        <w:t>.</w:t>
      </w:r>
    </w:p>
    <w:p w:rsidR="00343366" w:rsidRPr="00F40716" w:rsidRDefault="00B573EB" w:rsidP="0062565B">
      <w:pPr>
        <w:spacing w:line="240" w:lineRule="auto"/>
        <w:jc w:val="center"/>
        <w:rPr>
          <w:rFonts w:ascii="Arial" w:hAnsi="Arial" w:cs="Arial"/>
          <w:b/>
          <w:sz w:val="24"/>
          <w:szCs w:val="24"/>
        </w:rPr>
      </w:pPr>
      <w:r w:rsidRPr="00F40716">
        <w:rPr>
          <w:rFonts w:ascii="Arial" w:hAnsi="Arial" w:cs="Arial"/>
          <w:b/>
          <w:sz w:val="24"/>
          <w:szCs w:val="24"/>
        </w:rPr>
        <w:t>Conclusion</w:t>
      </w:r>
    </w:p>
    <w:p w:rsidR="00EC2298" w:rsidRPr="0062565B" w:rsidRDefault="00B573EB" w:rsidP="0062565B">
      <w:pPr>
        <w:spacing w:line="240" w:lineRule="auto"/>
        <w:ind w:firstLine="720"/>
        <w:rPr>
          <w:rFonts w:ascii="Arial" w:hAnsi="Arial" w:cs="Arial"/>
        </w:rPr>
      </w:pPr>
      <w:r w:rsidRPr="0062565B">
        <w:rPr>
          <w:rFonts w:ascii="Arial" w:hAnsi="Arial" w:cs="Arial"/>
        </w:rPr>
        <w:t xml:space="preserve">Combatively, organizational change is the entire process through which organizations ascertain, explores and implement new ideas in their operations. This process may result in administrative as well as technical restructurings in organizational settings. </w:t>
      </w:r>
      <w:r w:rsidRPr="0062565B">
        <w:rPr>
          <w:rFonts w:ascii="Arial" w:hAnsi="Arial" w:cs="Arial"/>
        </w:rPr>
        <w:t xml:space="preserve">Despite the significant role played by the adoption of the change in organizations, </w:t>
      </w:r>
      <w:r w:rsidR="000F13FC" w:rsidRPr="0062565B">
        <w:rPr>
          <w:rFonts w:ascii="Arial" w:hAnsi="Arial" w:cs="Arial"/>
        </w:rPr>
        <w:t xml:space="preserve">various factors may inhibit change in organizations. Organizational reforms may encounter rebellion from the employees </w:t>
      </w:r>
      <w:r w:rsidR="000F13FC" w:rsidRPr="0062565B">
        <w:rPr>
          <w:rFonts w:ascii="Arial" w:hAnsi="Arial" w:cs="Arial"/>
        </w:rPr>
        <w:lastRenderedPageBreak/>
        <w:t xml:space="preserve">due to various factors such as frustrations and inadequate skills and competency to participate in </w:t>
      </w:r>
      <w:r w:rsidR="006F3B41" w:rsidRPr="0062565B">
        <w:rPr>
          <w:rFonts w:ascii="Arial" w:hAnsi="Arial" w:cs="Arial"/>
        </w:rPr>
        <w:t>the execution</w:t>
      </w:r>
      <w:r w:rsidR="000F13FC" w:rsidRPr="0062565B">
        <w:rPr>
          <w:rFonts w:ascii="Arial" w:hAnsi="Arial" w:cs="Arial"/>
        </w:rPr>
        <w:t xml:space="preserve"> of change in the organization. </w:t>
      </w:r>
    </w:p>
    <w:p w:rsidR="0005118E" w:rsidRPr="0062565B" w:rsidRDefault="0005118E" w:rsidP="0062565B">
      <w:pPr>
        <w:spacing w:line="240" w:lineRule="auto"/>
        <w:rPr>
          <w:rFonts w:ascii="Arial" w:hAnsi="Arial" w:cs="Arial"/>
        </w:rPr>
      </w:pPr>
    </w:p>
    <w:p w:rsidR="0005118E" w:rsidRPr="0062565B" w:rsidRDefault="0005118E" w:rsidP="0062565B">
      <w:pPr>
        <w:spacing w:line="240" w:lineRule="auto"/>
        <w:rPr>
          <w:rFonts w:ascii="Arial" w:hAnsi="Arial" w:cs="Arial"/>
        </w:rPr>
      </w:pPr>
    </w:p>
    <w:p w:rsidR="0005118E" w:rsidRPr="0062565B" w:rsidRDefault="0005118E" w:rsidP="0062565B">
      <w:pPr>
        <w:spacing w:line="240" w:lineRule="auto"/>
        <w:rPr>
          <w:rFonts w:ascii="Arial" w:hAnsi="Arial" w:cs="Arial"/>
        </w:rPr>
      </w:pPr>
    </w:p>
    <w:p w:rsidR="0005118E" w:rsidRPr="0062565B" w:rsidRDefault="0005118E" w:rsidP="0062565B">
      <w:pPr>
        <w:spacing w:line="240" w:lineRule="auto"/>
        <w:rPr>
          <w:rFonts w:ascii="Arial" w:hAnsi="Arial" w:cs="Arial"/>
        </w:rPr>
      </w:pPr>
    </w:p>
    <w:p w:rsidR="0005118E" w:rsidRPr="0062565B" w:rsidRDefault="0005118E" w:rsidP="0062565B">
      <w:pPr>
        <w:spacing w:line="240" w:lineRule="auto"/>
        <w:rPr>
          <w:rFonts w:ascii="Arial" w:hAnsi="Arial" w:cs="Arial"/>
        </w:rPr>
      </w:pPr>
    </w:p>
    <w:p w:rsidR="0005118E" w:rsidRPr="0062565B" w:rsidRDefault="0005118E" w:rsidP="0062565B">
      <w:pPr>
        <w:spacing w:line="240" w:lineRule="auto"/>
        <w:rPr>
          <w:rFonts w:ascii="Arial" w:hAnsi="Arial" w:cs="Arial"/>
        </w:rPr>
      </w:pPr>
    </w:p>
    <w:p w:rsidR="0005118E" w:rsidRPr="0062565B" w:rsidRDefault="0005118E" w:rsidP="0062565B">
      <w:pPr>
        <w:spacing w:line="240" w:lineRule="auto"/>
        <w:rPr>
          <w:rFonts w:ascii="Arial" w:hAnsi="Arial" w:cs="Arial"/>
        </w:rPr>
      </w:pPr>
    </w:p>
    <w:p w:rsidR="0005118E" w:rsidRPr="0062565B" w:rsidRDefault="0005118E" w:rsidP="0062565B">
      <w:pPr>
        <w:spacing w:line="240" w:lineRule="auto"/>
        <w:rPr>
          <w:rFonts w:ascii="Arial" w:hAnsi="Arial" w:cs="Arial"/>
        </w:rPr>
      </w:pPr>
    </w:p>
    <w:p w:rsidR="0005118E" w:rsidRPr="0062565B" w:rsidRDefault="0005118E" w:rsidP="0062565B">
      <w:pPr>
        <w:spacing w:line="240" w:lineRule="auto"/>
        <w:rPr>
          <w:rFonts w:ascii="Arial" w:hAnsi="Arial" w:cs="Arial"/>
        </w:rPr>
      </w:pPr>
    </w:p>
    <w:p w:rsidR="0005118E" w:rsidRPr="0062565B" w:rsidRDefault="0005118E" w:rsidP="0062565B">
      <w:pPr>
        <w:spacing w:line="240" w:lineRule="auto"/>
        <w:rPr>
          <w:rFonts w:ascii="Arial" w:hAnsi="Arial" w:cs="Arial"/>
        </w:rPr>
      </w:pPr>
    </w:p>
    <w:p w:rsidR="0005118E" w:rsidRPr="0062565B" w:rsidRDefault="0005118E" w:rsidP="0062565B">
      <w:pPr>
        <w:spacing w:line="240" w:lineRule="auto"/>
        <w:rPr>
          <w:rFonts w:ascii="Arial" w:hAnsi="Arial" w:cs="Arial"/>
        </w:rPr>
      </w:pPr>
    </w:p>
    <w:p w:rsidR="0005118E" w:rsidRPr="0062565B" w:rsidRDefault="0005118E" w:rsidP="0062565B">
      <w:pPr>
        <w:spacing w:line="240" w:lineRule="auto"/>
        <w:rPr>
          <w:rFonts w:ascii="Arial" w:hAnsi="Arial" w:cs="Arial"/>
        </w:rPr>
      </w:pPr>
    </w:p>
    <w:p w:rsidR="00AD4567" w:rsidRPr="0062565B" w:rsidRDefault="00AD4567" w:rsidP="0062565B">
      <w:pPr>
        <w:spacing w:line="240" w:lineRule="auto"/>
        <w:rPr>
          <w:rFonts w:ascii="Arial" w:hAnsi="Arial" w:cs="Arial"/>
        </w:rPr>
      </w:pPr>
    </w:p>
    <w:p w:rsidR="0005118E" w:rsidRPr="0062565B" w:rsidRDefault="0005118E" w:rsidP="0062565B">
      <w:pPr>
        <w:spacing w:line="240" w:lineRule="auto"/>
        <w:rPr>
          <w:rFonts w:ascii="Arial" w:hAnsi="Arial" w:cs="Arial"/>
        </w:rPr>
      </w:pPr>
    </w:p>
    <w:p w:rsidR="0005118E" w:rsidRDefault="0005118E" w:rsidP="0062565B">
      <w:pPr>
        <w:spacing w:line="240" w:lineRule="auto"/>
        <w:rPr>
          <w:rFonts w:ascii="Arial" w:hAnsi="Arial" w:cs="Arial"/>
        </w:rPr>
      </w:pPr>
    </w:p>
    <w:p w:rsidR="00F40716" w:rsidRDefault="00F40716" w:rsidP="0062565B">
      <w:pPr>
        <w:spacing w:line="240" w:lineRule="auto"/>
        <w:rPr>
          <w:rFonts w:ascii="Arial" w:hAnsi="Arial" w:cs="Arial"/>
        </w:rPr>
      </w:pPr>
    </w:p>
    <w:p w:rsidR="00F40716" w:rsidRDefault="00F40716" w:rsidP="0062565B">
      <w:pPr>
        <w:spacing w:line="240" w:lineRule="auto"/>
        <w:rPr>
          <w:rFonts w:ascii="Arial" w:hAnsi="Arial" w:cs="Arial"/>
        </w:rPr>
      </w:pPr>
    </w:p>
    <w:p w:rsidR="00F40716" w:rsidRDefault="00F40716" w:rsidP="0062565B">
      <w:pPr>
        <w:spacing w:line="240" w:lineRule="auto"/>
        <w:rPr>
          <w:rFonts w:ascii="Arial" w:hAnsi="Arial" w:cs="Arial"/>
        </w:rPr>
      </w:pPr>
    </w:p>
    <w:p w:rsidR="00F40716" w:rsidRDefault="00F40716" w:rsidP="0062565B">
      <w:pPr>
        <w:spacing w:line="240" w:lineRule="auto"/>
        <w:rPr>
          <w:rFonts w:ascii="Arial" w:hAnsi="Arial" w:cs="Arial"/>
        </w:rPr>
      </w:pPr>
    </w:p>
    <w:p w:rsidR="00F40716" w:rsidRDefault="00F40716" w:rsidP="0062565B">
      <w:pPr>
        <w:spacing w:line="240" w:lineRule="auto"/>
        <w:rPr>
          <w:rFonts w:ascii="Arial" w:hAnsi="Arial" w:cs="Arial"/>
        </w:rPr>
      </w:pPr>
    </w:p>
    <w:p w:rsidR="00F40716" w:rsidRDefault="00F40716" w:rsidP="0062565B">
      <w:pPr>
        <w:spacing w:line="240" w:lineRule="auto"/>
        <w:rPr>
          <w:rFonts w:ascii="Arial" w:hAnsi="Arial" w:cs="Arial"/>
        </w:rPr>
      </w:pPr>
    </w:p>
    <w:p w:rsidR="00F40716" w:rsidRDefault="00F40716" w:rsidP="0062565B">
      <w:pPr>
        <w:spacing w:line="240" w:lineRule="auto"/>
        <w:rPr>
          <w:rFonts w:ascii="Arial" w:hAnsi="Arial" w:cs="Arial"/>
        </w:rPr>
      </w:pPr>
    </w:p>
    <w:p w:rsidR="00F40716" w:rsidRDefault="00F40716" w:rsidP="0062565B">
      <w:pPr>
        <w:spacing w:line="240" w:lineRule="auto"/>
        <w:rPr>
          <w:rFonts w:ascii="Arial" w:hAnsi="Arial" w:cs="Arial"/>
        </w:rPr>
      </w:pPr>
    </w:p>
    <w:p w:rsidR="00F40716" w:rsidRDefault="00F40716" w:rsidP="0062565B">
      <w:pPr>
        <w:spacing w:line="240" w:lineRule="auto"/>
        <w:rPr>
          <w:rFonts w:ascii="Arial" w:hAnsi="Arial" w:cs="Arial"/>
        </w:rPr>
      </w:pPr>
    </w:p>
    <w:p w:rsidR="00F40716" w:rsidRDefault="00F40716" w:rsidP="0062565B">
      <w:pPr>
        <w:spacing w:line="240" w:lineRule="auto"/>
        <w:rPr>
          <w:rFonts w:ascii="Arial" w:hAnsi="Arial" w:cs="Arial"/>
        </w:rPr>
      </w:pPr>
    </w:p>
    <w:p w:rsidR="00F40716" w:rsidRDefault="00F40716" w:rsidP="0062565B">
      <w:pPr>
        <w:spacing w:line="240" w:lineRule="auto"/>
        <w:rPr>
          <w:rFonts w:ascii="Arial" w:hAnsi="Arial" w:cs="Arial"/>
        </w:rPr>
      </w:pPr>
    </w:p>
    <w:p w:rsidR="00F40716" w:rsidRDefault="00F40716" w:rsidP="0062565B">
      <w:pPr>
        <w:spacing w:line="240" w:lineRule="auto"/>
        <w:rPr>
          <w:rFonts w:ascii="Arial" w:hAnsi="Arial" w:cs="Arial"/>
        </w:rPr>
      </w:pPr>
    </w:p>
    <w:p w:rsidR="00F40716" w:rsidRPr="0062565B" w:rsidRDefault="00F40716" w:rsidP="0062565B">
      <w:pPr>
        <w:spacing w:line="240" w:lineRule="auto"/>
        <w:rPr>
          <w:rFonts w:ascii="Arial" w:hAnsi="Arial" w:cs="Arial"/>
        </w:rPr>
      </w:pPr>
    </w:p>
    <w:p w:rsidR="0062565B" w:rsidRPr="0062565B" w:rsidRDefault="0062565B" w:rsidP="0062565B">
      <w:pPr>
        <w:spacing w:line="240" w:lineRule="auto"/>
        <w:rPr>
          <w:rFonts w:ascii="Arial" w:hAnsi="Arial" w:cs="Arial"/>
        </w:rPr>
      </w:pPr>
    </w:p>
    <w:p w:rsidR="0062565B" w:rsidRPr="0062565B" w:rsidRDefault="0062565B" w:rsidP="0062565B">
      <w:pPr>
        <w:spacing w:line="240" w:lineRule="auto"/>
        <w:rPr>
          <w:rFonts w:ascii="Arial" w:hAnsi="Arial" w:cs="Arial"/>
        </w:rPr>
      </w:pPr>
    </w:p>
    <w:p w:rsidR="00343366" w:rsidRPr="0062565B" w:rsidRDefault="00B573EB" w:rsidP="0062565B">
      <w:pPr>
        <w:spacing w:line="240" w:lineRule="auto"/>
        <w:jc w:val="center"/>
        <w:rPr>
          <w:rFonts w:ascii="Arial" w:hAnsi="Arial" w:cs="Arial"/>
        </w:rPr>
      </w:pPr>
      <w:r w:rsidRPr="0062565B">
        <w:rPr>
          <w:rFonts w:ascii="Arial" w:hAnsi="Arial" w:cs="Arial"/>
        </w:rPr>
        <w:lastRenderedPageBreak/>
        <w:t>References</w:t>
      </w:r>
    </w:p>
    <w:p w:rsidR="00F40716" w:rsidRPr="0062565B" w:rsidRDefault="00F40716" w:rsidP="00F40716">
      <w:pPr>
        <w:spacing w:line="240" w:lineRule="auto"/>
        <w:ind w:left="720" w:hanging="720"/>
        <w:rPr>
          <w:rFonts w:ascii="Arial" w:hAnsi="Arial" w:cs="Arial"/>
          <w:color w:val="222222"/>
          <w:shd w:val="clear" w:color="auto" w:fill="FFFFFF"/>
        </w:rPr>
      </w:pPr>
      <w:r w:rsidRPr="0062565B">
        <w:rPr>
          <w:rFonts w:ascii="Arial" w:hAnsi="Arial" w:cs="Arial"/>
          <w:color w:val="222222"/>
          <w:shd w:val="clear" w:color="auto" w:fill="FFFFFF"/>
        </w:rPr>
        <w:t>Appelbaum, S. H., Habashy, S., Malo, J. L., &amp; Shafiq, H. (2012). Back to the future: revisiting Kotter's 1996 change model. </w:t>
      </w:r>
      <w:r w:rsidRPr="0062565B">
        <w:rPr>
          <w:rFonts w:ascii="Arial" w:hAnsi="Arial" w:cs="Arial"/>
          <w:i/>
          <w:iCs/>
          <w:color w:val="222222"/>
          <w:shd w:val="clear" w:color="auto" w:fill="FFFFFF"/>
        </w:rPr>
        <w:t>Journal of Management Development</w:t>
      </w:r>
      <w:r w:rsidRPr="0062565B">
        <w:rPr>
          <w:rFonts w:ascii="Arial" w:hAnsi="Arial" w:cs="Arial"/>
          <w:color w:val="222222"/>
          <w:shd w:val="clear" w:color="auto" w:fill="FFFFFF"/>
        </w:rPr>
        <w:t>, </w:t>
      </w:r>
      <w:r w:rsidRPr="0062565B">
        <w:rPr>
          <w:rFonts w:ascii="Arial" w:hAnsi="Arial" w:cs="Arial"/>
          <w:i/>
          <w:iCs/>
          <w:color w:val="222222"/>
          <w:shd w:val="clear" w:color="auto" w:fill="FFFFFF"/>
        </w:rPr>
        <w:t>31</w:t>
      </w:r>
      <w:r w:rsidRPr="0062565B">
        <w:rPr>
          <w:rFonts w:ascii="Arial" w:hAnsi="Arial" w:cs="Arial"/>
          <w:color w:val="222222"/>
          <w:shd w:val="clear" w:color="auto" w:fill="FFFFFF"/>
        </w:rPr>
        <w:t>(8), 764-782.</w:t>
      </w:r>
    </w:p>
    <w:p w:rsidR="00F40716" w:rsidRPr="0062565B" w:rsidRDefault="00F40716" w:rsidP="00F40716">
      <w:pPr>
        <w:spacing w:line="240" w:lineRule="auto"/>
        <w:ind w:left="720" w:hanging="720"/>
        <w:rPr>
          <w:rFonts w:ascii="Arial" w:hAnsi="Arial" w:cs="Arial"/>
          <w:color w:val="222222"/>
          <w:shd w:val="clear" w:color="auto" w:fill="FFFFFF"/>
        </w:rPr>
      </w:pPr>
      <w:r w:rsidRPr="0062565B">
        <w:rPr>
          <w:rFonts w:ascii="Arial" w:hAnsi="Arial" w:cs="Arial"/>
          <w:color w:val="222222"/>
          <w:shd w:val="clear" w:color="auto" w:fill="FFFFFF"/>
        </w:rPr>
        <w:t xml:space="preserve">Austin, M. J., &amp; Ciaassen, J. (2008). Impact of organizational change on organizational culture: Implications for introducing the evidence-based practice. </w:t>
      </w:r>
      <w:r w:rsidRPr="0062565B">
        <w:rPr>
          <w:rFonts w:ascii="Arial" w:hAnsi="Arial" w:cs="Arial"/>
          <w:i/>
          <w:iCs/>
          <w:color w:val="222222"/>
          <w:shd w:val="clear" w:color="auto" w:fill="FFFFFF"/>
        </w:rPr>
        <w:t>Journal of Evidence-Based Social Work</w:t>
      </w:r>
      <w:r w:rsidRPr="0062565B">
        <w:rPr>
          <w:rFonts w:ascii="Arial" w:hAnsi="Arial" w:cs="Arial"/>
          <w:color w:val="222222"/>
          <w:shd w:val="clear" w:color="auto" w:fill="FFFFFF"/>
        </w:rPr>
        <w:t>, </w:t>
      </w:r>
      <w:r w:rsidRPr="0062565B">
        <w:rPr>
          <w:rFonts w:ascii="Arial" w:hAnsi="Arial" w:cs="Arial"/>
          <w:i/>
          <w:iCs/>
          <w:color w:val="222222"/>
          <w:shd w:val="clear" w:color="auto" w:fill="FFFFFF"/>
        </w:rPr>
        <w:t>5</w:t>
      </w:r>
      <w:r w:rsidRPr="0062565B">
        <w:rPr>
          <w:rFonts w:ascii="Arial" w:hAnsi="Arial" w:cs="Arial"/>
          <w:color w:val="222222"/>
          <w:shd w:val="clear" w:color="auto" w:fill="FFFFFF"/>
        </w:rPr>
        <w:t>(1-2), 321-359.</w:t>
      </w:r>
    </w:p>
    <w:p w:rsidR="00F40716" w:rsidRPr="0062565B" w:rsidRDefault="00F40716" w:rsidP="00F40716">
      <w:pPr>
        <w:spacing w:line="240" w:lineRule="auto"/>
        <w:ind w:left="720" w:hanging="720"/>
        <w:rPr>
          <w:rFonts w:ascii="Arial" w:hAnsi="Arial" w:cs="Arial"/>
        </w:rPr>
      </w:pPr>
      <w:r w:rsidRPr="0062565B">
        <w:rPr>
          <w:rFonts w:ascii="Arial" w:hAnsi="Arial" w:cs="Arial"/>
          <w:color w:val="222222"/>
          <w:shd w:val="clear" w:color="auto" w:fill="FFFFFF"/>
        </w:rPr>
        <w:t>McGuirk, P. M., &amp; O'Neill, P. (2016). Using questionnaires in qualitative human geography.</w:t>
      </w:r>
    </w:p>
    <w:p w:rsidR="00F40716" w:rsidRPr="0062565B" w:rsidRDefault="00F40716" w:rsidP="00F40716">
      <w:pPr>
        <w:spacing w:line="240" w:lineRule="auto"/>
        <w:ind w:left="720" w:hanging="720"/>
        <w:rPr>
          <w:rFonts w:ascii="Arial" w:hAnsi="Arial" w:cs="Arial"/>
        </w:rPr>
      </w:pPr>
      <w:r w:rsidRPr="0062565B">
        <w:rPr>
          <w:rFonts w:ascii="Arial" w:hAnsi="Arial" w:cs="Arial"/>
          <w:color w:val="222222"/>
          <w:shd w:val="clear" w:color="auto" w:fill="FFFFFF"/>
        </w:rPr>
        <w:t>Paton, R. M., &amp; McCalman, J. J. 2000. Change Management.</w:t>
      </w:r>
    </w:p>
    <w:p w:rsidR="00F40716" w:rsidRPr="0062565B" w:rsidRDefault="00F40716" w:rsidP="00F40716">
      <w:pPr>
        <w:spacing w:line="240" w:lineRule="auto"/>
        <w:ind w:left="720" w:hanging="720"/>
        <w:rPr>
          <w:rFonts w:ascii="Arial" w:hAnsi="Arial" w:cs="Arial"/>
          <w:color w:val="222222"/>
          <w:shd w:val="clear" w:color="auto" w:fill="FFFFFF"/>
        </w:rPr>
      </w:pPr>
      <w:r w:rsidRPr="0062565B">
        <w:rPr>
          <w:rFonts w:ascii="Arial" w:hAnsi="Arial" w:cs="Arial"/>
          <w:color w:val="222222"/>
          <w:shd w:val="clear" w:color="auto" w:fill="FFFFFF"/>
        </w:rPr>
        <w:t>Senior, B., &amp; Swailes, S. (2010). Organizational change. London. </w:t>
      </w:r>
      <w:r w:rsidRPr="0062565B">
        <w:rPr>
          <w:rFonts w:ascii="Arial" w:hAnsi="Arial" w:cs="Arial"/>
          <w:i/>
          <w:iCs/>
          <w:color w:val="222222"/>
          <w:shd w:val="clear" w:color="auto" w:fill="FFFFFF"/>
        </w:rPr>
        <w:t>Financial Times/Prentice Hall</w:t>
      </w:r>
      <w:r w:rsidRPr="0062565B">
        <w:rPr>
          <w:rFonts w:ascii="Arial" w:hAnsi="Arial" w:cs="Arial"/>
          <w:color w:val="222222"/>
          <w:shd w:val="clear" w:color="auto" w:fill="FFFFFF"/>
        </w:rPr>
        <w:t>, 59-60.</w:t>
      </w:r>
    </w:p>
    <w:p w:rsidR="00F40716" w:rsidRDefault="00F40716" w:rsidP="00F40716">
      <w:pPr>
        <w:spacing w:line="240" w:lineRule="auto"/>
        <w:ind w:left="720" w:hanging="720"/>
        <w:rPr>
          <w:rFonts w:ascii="Arial" w:hAnsi="Arial" w:cs="Arial"/>
          <w:color w:val="222222"/>
          <w:shd w:val="clear" w:color="auto" w:fill="FFFFFF"/>
        </w:rPr>
      </w:pPr>
      <w:r w:rsidRPr="0062565B">
        <w:rPr>
          <w:rFonts w:ascii="Arial" w:hAnsi="Arial" w:cs="Arial"/>
          <w:color w:val="222222"/>
          <w:shd w:val="clear" w:color="auto" w:fill="FFFFFF"/>
        </w:rPr>
        <w:t>Tang, K. N. (2019). Change management. In </w:t>
      </w:r>
      <w:r w:rsidRPr="0062565B">
        <w:rPr>
          <w:rFonts w:ascii="Arial" w:hAnsi="Arial" w:cs="Arial"/>
          <w:i/>
          <w:iCs/>
          <w:color w:val="222222"/>
          <w:shd w:val="clear" w:color="auto" w:fill="FFFFFF"/>
        </w:rPr>
        <w:t>Leadership and Change Management</w:t>
      </w:r>
      <w:r w:rsidRPr="0062565B">
        <w:rPr>
          <w:rFonts w:ascii="Arial" w:hAnsi="Arial" w:cs="Arial"/>
          <w:color w:val="222222"/>
          <w:shd w:val="clear" w:color="auto" w:fill="FFFFFF"/>
        </w:rPr>
        <w:t> (pp. 47-55). Springer, Singapore.</w:t>
      </w:r>
    </w:p>
    <w:p w:rsidR="000C05BE" w:rsidRPr="0062565B" w:rsidRDefault="000C05BE" w:rsidP="0062565B">
      <w:pPr>
        <w:spacing w:line="240" w:lineRule="auto"/>
        <w:jc w:val="center"/>
        <w:rPr>
          <w:rFonts w:ascii="Arial" w:hAnsi="Arial" w:cs="Arial"/>
        </w:rPr>
      </w:pPr>
    </w:p>
    <w:p w:rsidR="000C05BE" w:rsidRPr="0062565B" w:rsidRDefault="000C05BE" w:rsidP="0062565B">
      <w:pPr>
        <w:spacing w:line="240" w:lineRule="auto"/>
        <w:jc w:val="center"/>
        <w:rPr>
          <w:rFonts w:ascii="Arial" w:hAnsi="Arial" w:cs="Arial"/>
        </w:rPr>
      </w:pPr>
    </w:p>
    <w:p w:rsidR="000C05BE" w:rsidRPr="0062565B" w:rsidRDefault="000C05BE" w:rsidP="0062565B">
      <w:pPr>
        <w:spacing w:line="240" w:lineRule="auto"/>
        <w:jc w:val="center"/>
        <w:rPr>
          <w:rFonts w:ascii="Arial" w:hAnsi="Arial" w:cs="Arial"/>
        </w:rPr>
      </w:pPr>
    </w:p>
    <w:p w:rsidR="000C05BE" w:rsidRPr="0062565B" w:rsidRDefault="000C05BE" w:rsidP="0062565B">
      <w:pPr>
        <w:spacing w:line="240" w:lineRule="auto"/>
        <w:jc w:val="center"/>
        <w:rPr>
          <w:rFonts w:ascii="Arial" w:hAnsi="Arial" w:cs="Arial"/>
        </w:rPr>
      </w:pPr>
    </w:p>
    <w:p w:rsidR="000C05BE" w:rsidRPr="0062565B" w:rsidRDefault="000C05BE" w:rsidP="0062565B">
      <w:pPr>
        <w:spacing w:line="240" w:lineRule="auto"/>
        <w:jc w:val="center"/>
        <w:rPr>
          <w:rFonts w:ascii="Arial" w:hAnsi="Arial" w:cs="Arial"/>
        </w:rPr>
      </w:pPr>
    </w:p>
    <w:p w:rsidR="000C05BE" w:rsidRPr="0062565B" w:rsidRDefault="000C05BE" w:rsidP="0062565B">
      <w:pPr>
        <w:spacing w:line="240" w:lineRule="auto"/>
        <w:jc w:val="center"/>
        <w:rPr>
          <w:rFonts w:ascii="Arial" w:hAnsi="Arial" w:cs="Arial"/>
        </w:rPr>
      </w:pPr>
    </w:p>
    <w:p w:rsidR="000C05BE" w:rsidRPr="0062565B" w:rsidRDefault="000C05BE" w:rsidP="0062565B">
      <w:pPr>
        <w:spacing w:line="240" w:lineRule="auto"/>
        <w:jc w:val="center"/>
        <w:rPr>
          <w:rFonts w:ascii="Arial" w:hAnsi="Arial" w:cs="Arial"/>
        </w:rPr>
      </w:pPr>
    </w:p>
    <w:p w:rsidR="000C05BE" w:rsidRPr="0062565B" w:rsidRDefault="000C05BE" w:rsidP="0062565B">
      <w:pPr>
        <w:spacing w:line="240" w:lineRule="auto"/>
        <w:jc w:val="center"/>
        <w:rPr>
          <w:rFonts w:ascii="Arial" w:hAnsi="Arial" w:cs="Arial"/>
        </w:rPr>
      </w:pPr>
    </w:p>
    <w:p w:rsidR="000C05BE" w:rsidRPr="0062565B" w:rsidRDefault="000C05BE" w:rsidP="0062565B">
      <w:pPr>
        <w:spacing w:line="240" w:lineRule="auto"/>
        <w:jc w:val="center"/>
        <w:rPr>
          <w:rFonts w:ascii="Arial" w:hAnsi="Arial" w:cs="Arial"/>
        </w:rPr>
      </w:pPr>
    </w:p>
    <w:p w:rsidR="000C05BE" w:rsidRPr="0062565B" w:rsidRDefault="000C05BE" w:rsidP="0062565B">
      <w:pPr>
        <w:spacing w:line="240" w:lineRule="auto"/>
        <w:jc w:val="center"/>
        <w:rPr>
          <w:rFonts w:ascii="Arial" w:hAnsi="Arial" w:cs="Arial"/>
        </w:rPr>
      </w:pPr>
    </w:p>
    <w:p w:rsidR="000C05BE" w:rsidRPr="0062565B" w:rsidRDefault="000C05BE" w:rsidP="0062565B">
      <w:pPr>
        <w:spacing w:line="240" w:lineRule="auto"/>
        <w:jc w:val="center"/>
        <w:rPr>
          <w:rFonts w:ascii="Arial" w:hAnsi="Arial" w:cs="Arial"/>
        </w:rPr>
      </w:pPr>
    </w:p>
    <w:p w:rsidR="000C05BE" w:rsidRPr="0062565B" w:rsidRDefault="000C05BE" w:rsidP="0062565B">
      <w:pPr>
        <w:spacing w:line="240" w:lineRule="auto"/>
        <w:jc w:val="center"/>
        <w:rPr>
          <w:rFonts w:ascii="Arial" w:hAnsi="Arial" w:cs="Arial"/>
        </w:rPr>
      </w:pPr>
    </w:p>
    <w:p w:rsidR="000C05BE" w:rsidRPr="0062565B" w:rsidRDefault="000C05BE" w:rsidP="0062565B">
      <w:pPr>
        <w:spacing w:line="240" w:lineRule="auto"/>
        <w:jc w:val="center"/>
        <w:rPr>
          <w:rFonts w:ascii="Arial" w:hAnsi="Arial" w:cs="Arial"/>
        </w:rPr>
      </w:pPr>
    </w:p>
    <w:sectPr w:rsidR="000C05BE" w:rsidRPr="0062565B" w:rsidSect="000C05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3EB" w:rsidRDefault="00B573EB">
      <w:pPr>
        <w:spacing w:after="0" w:line="240" w:lineRule="auto"/>
      </w:pPr>
      <w:r>
        <w:separator/>
      </w:r>
    </w:p>
  </w:endnote>
  <w:endnote w:type="continuationSeparator" w:id="0">
    <w:p w:rsidR="00B573EB" w:rsidRDefault="00B57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3EB" w:rsidRDefault="00B573EB">
      <w:pPr>
        <w:spacing w:after="0" w:line="240" w:lineRule="auto"/>
      </w:pPr>
      <w:r>
        <w:separator/>
      </w:r>
    </w:p>
  </w:footnote>
  <w:footnote w:type="continuationSeparator" w:id="0">
    <w:p w:rsidR="00B573EB" w:rsidRDefault="00B573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2890867"/>
      <w:docPartObj>
        <w:docPartGallery w:val="Page Numbers (Top of Page)"/>
        <w:docPartUnique/>
      </w:docPartObj>
    </w:sdtPr>
    <w:sdtEndPr>
      <w:rPr>
        <w:noProof/>
      </w:rPr>
    </w:sdtEndPr>
    <w:sdtContent>
      <w:p w:rsidR="00277545" w:rsidRDefault="0062565B" w:rsidP="000C05BE">
        <w:pPr>
          <w:pStyle w:val="Header"/>
        </w:pPr>
        <w:r w:rsidRPr="00F40716">
          <w:rPr>
            <w:rFonts w:ascii="Arial" w:hAnsi="Arial" w:cs="Arial"/>
            <w:sz w:val="24"/>
            <w:szCs w:val="24"/>
          </w:rPr>
          <w:t>MANAGING CHANGE IN ORGANIZATIONAL CULTURE</w:t>
        </w:r>
        <w:r w:rsidRPr="000C05B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C05BE">
          <w:rPr>
            <w:rFonts w:ascii="Times New Roman" w:hAnsi="Times New Roman" w:cs="Times New Roman"/>
            <w:sz w:val="24"/>
            <w:szCs w:val="24"/>
          </w:rPr>
          <w:t xml:space="preserve">  </w:t>
        </w:r>
        <w:r>
          <w:rPr>
            <w:rFonts w:ascii="Times New Roman" w:hAnsi="Times New Roman" w:cs="Times New Roman"/>
            <w:sz w:val="24"/>
            <w:szCs w:val="24"/>
          </w:rPr>
          <w:t xml:space="preserve">          </w:t>
        </w:r>
        <w:r w:rsidR="00B573EB">
          <w:rPr>
            <w:rFonts w:ascii="Times New Roman" w:hAnsi="Times New Roman" w:cs="Times New Roman"/>
            <w:sz w:val="24"/>
            <w:szCs w:val="24"/>
          </w:rPr>
          <w:tab/>
        </w:r>
        <w:r w:rsidR="00B573EB" w:rsidRPr="000C05BE">
          <w:rPr>
            <w:rFonts w:ascii="Times New Roman" w:hAnsi="Times New Roman" w:cs="Times New Roman"/>
            <w:sz w:val="24"/>
            <w:szCs w:val="24"/>
          </w:rPr>
          <w:t xml:space="preserve"> </w:t>
        </w:r>
        <w:r>
          <w:rPr>
            <w:rFonts w:ascii="Times New Roman" w:hAnsi="Times New Roman" w:cs="Times New Roman"/>
            <w:sz w:val="24"/>
            <w:szCs w:val="24"/>
          </w:rPr>
          <w:t xml:space="preserve">   </w:t>
        </w:r>
        <w:r w:rsidR="00B573EB" w:rsidRPr="000C05BE">
          <w:rPr>
            <w:rFonts w:ascii="Times New Roman" w:hAnsi="Times New Roman" w:cs="Times New Roman"/>
            <w:sz w:val="24"/>
            <w:szCs w:val="24"/>
          </w:rPr>
          <w:t xml:space="preserve">                     </w:t>
        </w:r>
        <w:r w:rsidR="00B573EB">
          <w:rPr>
            <w:rFonts w:ascii="Times New Roman" w:hAnsi="Times New Roman" w:cs="Times New Roman"/>
            <w:sz w:val="24"/>
            <w:szCs w:val="24"/>
          </w:rPr>
          <w:t xml:space="preserve">       </w:t>
        </w:r>
        <w:r w:rsidR="00B573EB">
          <w:fldChar w:fldCharType="begin"/>
        </w:r>
        <w:r w:rsidR="00B573EB">
          <w:instrText xml:space="preserve"> PAGE   \* MERGEFORMAT </w:instrText>
        </w:r>
        <w:r w:rsidR="00B573EB">
          <w:fldChar w:fldCharType="separate"/>
        </w:r>
        <w:r w:rsidR="00F40716">
          <w:rPr>
            <w:noProof/>
          </w:rPr>
          <w:t>9</w:t>
        </w:r>
        <w:r w:rsidR="00B573EB">
          <w:rPr>
            <w:noProof/>
          </w:rPr>
          <w:fldChar w:fldCharType="end"/>
        </w:r>
      </w:p>
    </w:sdtContent>
  </w:sdt>
  <w:p w:rsidR="00277545" w:rsidRDefault="002775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545" w:rsidRDefault="00B573EB" w:rsidP="000C05BE">
    <w:r w:rsidRPr="00F40716">
      <w:rPr>
        <w:rFonts w:ascii="Arial" w:hAnsi="Arial" w:cs="Arial"/>
        <w:sz w:val="24"/>
        <w:szCs w:val="24"/>
      </w:rPr>
      <w:t xml:space="preserve">RUNNING HEAD: </w:t>
    </w:r>
    <w:r w:rsidR="0062565B" w:rsidRPr="00F40716">
      <w:rPr>
        <w:rFonts w:ascii="Arial" w:hAnsi="Arial" w:cs="Arial"/>
        <w:sz w:val="24"/>
        <w:szCs w:val="24"/>
      </w:rPr>
      <w:t>MANAGING CHANGE IN</w:t>
    </w:r>
    <w:r w:rsidRPr="00F40716">
      <w:rPr>
        <w:rFonts w:ascii="Arial" w:hAnsi="Arial" w:cs="Arial"/>
        <w:sz w:val="24"/>
        <w:szCs w:val="24"/>
      </w:rPr>
      <w:t xml:space="preserve"> </w:t>
    </w:r>
    <w:r w:rsidRPr="00F40716">
      <w:rPr>
        <w:rFonts w:ascii="Arial" w:hAnsi="Arial" w:cs="Arial"/>
        <w:sz w:val="24"/>
        <w:szCs w:val="24"/>
      </w:rPr>
      <w:t>ORGANIZATIONAL CULTURE</w:t>
    </w:r>
    <w:r w:rsidRPr="000C05BE">
      <w:rPr>
        <w:rFonts w:ascii="Times New Roman" w:hAnsi="Times New Roman" w:cs="Times New Roman"/>
        <w:sz w:val="24"/>
        <w:szCs w:val="24"/>
      </w:rPr>
      <w:t xml:space="preserve">       </w:t>
    </w:r>
    <w:r w:rsidR="0062565B">
      <w:rPr>
        <w:rFonts w:ascii="Times New Roman" w:hAnsi="Times New Roman" w:cs="Times New Roman"/>
        <w:sz w:val="24"/>
        <w:szCs w:val="24"/>
      </w:rPr>
      <w:t xml:space="preserve"> </w:t>
    </w:r>
    <w:r w:rsidRPr="000C05BE">
      <w:rPr>
        <w:rFonts w:ascii="Times New Roman" w:hAnsi="Times New Roman" w:cs="Times New Roman"/>
        <w:sz w:val="24"/>
        <w:szCs w:val="24"/>
      </w:rPr>
      <w:t xml:space="preserve">  </w:t>
    </w:r>
    <w:r w:rsidR="0062565B">
      <w:rPr>
        <w:rFonts w:ascii="Times New Roman" w:hAnsi="Times New Roman" w:cs="Times New Roman"/>
        <w:sz w:val="24"/>
        <w:szCs w:val="24"/>
      </w:rPr>
      <w:t xml:space="preserve">      </w:t>
    </w:r>
    <w:r w:rsidR="00F40716">
      <w:rPr>
        <w:rFonts w:ascii="Times New Roman" w:hAnsi="Times New Roman" w:cs="Times New Roman"/>
        <w:sz w:val="24"/>
        <w:szCs w:val="24"/>
      </w:rPr>
      <w:t xml:space="preserve">   </w:t>
    </w:r>
    <w:r w:rsidR="0062565B">
      <w:rPr>
        <w:rFonts w:ascii="Times New Roman" w:hAnsi="Times New Roman" w:cs="Times New Roman"/>
        <w:sz w:val="24"/>
        <w:szCs w:val="24"/>
      </w:rPr>
      <w:t xml:space="preserve">1 </w:t>
    </w:r>
    <w:r>
      <w:t xml:space="preserve"> </w:t>
    </w:r>
  </w:p>
  <w:p w:rsidR="00277545" w:rsidRDefault="0062565B" w:rsidP="0062565B">
    <w:pPr>
      <w:pStyle w:val="Header"/>
      <w:tabs>
        <w:tab w:val="clear" w:pos="4680"/>
        <w:tab w:val="clear" w:pos="9360"/>
        <w:tab w:val="left" w:pos="327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5BE"/>
    <w:rsid w:val="00014A50"/>
    <w:rsid w:val="00030140"/>
    <w:rsid w:val="0005118E"/>
    <w:rsid w:val="00074E0C"/>
    <w:rsid w:val="000759FC"/>
    <w:rsid w:val="000C05BE"/>
    <w:rsid w:val="000F13FC"/>
    <w:rsid w:val="00133917"/>
    <w:rsid w:val="0013446C"/>
    <w:rsid w:val="001439EE"/>
    <w:rsid w:val="001B0774"/>
    <w:rsid w:val="001C1F1B"/>
    <w:rsid w:val="002121A4"/>
    <w:rsid w:val="00233DBA"/>
    <w:rsid w:val="0023482E"/>
    <w:rsid w:val="00243C6B"/>
    <w:rsid w:val="00277545"/>
    <w:rsid w:val="00282565"/>
    <w:rsid w:val="002D202D"/>
    <w:rsid w:val="002D5612"/>
    <w:rsid w:val="002F092F"/>
    <w:rsid w:val="002F2CBB"/>
    <w:rsid w:val="00301986"/>
    <w:rsid w:val="00302180"/>
    <w:rsid w:val="00331624"/>
    <w:rsid w:val="00343366"/>
    <w:rsid w:val="003453D4"/>
    <w:rsid w:val="00345B4D"/>
    <w:rsid w:val="00395894"/>
    <w:rsid w:val="003A1F15"/>
    <w:rsid w:val="003A6828"/>
    <w:rsid w:val="003B293E"/>
    <w:rsid w:val="003E01E0"/>
    <w:rsid w:val="004132AF"/>
    <w:rsid w:val="0046055A"/>
    <w:rsid w:val="004A40FD"/>
    <w:rsid w:val="004A53F3"/>
    <w:rsid w:val="004C6165"/>
    <w:rsid w:val="004D0136"/>
    <w:rsid w:val="004D1AE0"/>
    <w:rsid w:val="004E40A2"/>
    <w:rsid w:val="004F6F5B"/>
    <w:rsid w:val="0050280B"/>
    <w:rsid w:val="0051546E"/>
    <w:rsid w:val="005276B5"/>
    <w:rsid w:val="005444A3"/>
    <w:rsid w:val="00545536"/>
    <w:rsid w:val="00551CA9"/>
    <w:rsid w:val="00554F2C"/>
    <w:rsid w:val="00556A97"/>
    <w:rsid w:val="0057533B"/>
    <w:rsid w:val="005863F8"/>
    <w:rsid w:val="005B780C"/>
    <w:rsid w:val="005D362E"/>
    <w:rsid w:val="00600C74"/>
    <w:rsid w:val="006027A8"/>
    <w:rsid w:val="0062565B"/>
    <w:rsid w:val="00626647"/>
    <w:rsid w:val="00634898"/>
    <w:rsid w:val="00691BD1"/>
    <w:rsid w:val="006B3D4D"/>
    <w:rsid w:val="006B5543"/>
    <w:rsid w:val="006F3B41"/>
    <w:rsid w:val="0070526F"/>
    <w:rsid w:val="00707E6A"/>
    <w:rsid w:val="00707EDF"/>
    <w:rsid w:val="007444A0"/>
    <w:rsid w:val="007510A1"/>
    <w:rsid w:val="007C4BCA"/>
    <w:rsid w:val="007D5AC6"/>
    <w:rsid w:val="00803953"/>
    <w:rsid w:val="008046EE"/>
    <w:rsid w:val="00805A19"/>
    <w:rsid w:val="00806516"/>
    <w:rsid w:val="00806B4B"/>
    <w:rsid w:val="00827009"/>
    <w:rsid w:val="00844000"/>
    <w:rsid w:val="008A1A4B"/>
    <w:rsid w:val="008A4071"/>
    <w:rsid w:val="008A4781"/>
    <w:rsid w:val="008A51A0"/>
    <w:rsid w:val="008D6CAA"/>
    <w:rsid w:val="0090084A"/>
    <w:rsid w:val="00920410"/>
    <w:rsid w:val="00963F87"/>
    <w:rsid w:val="009A7BE3"/>
    <w:rsid w:val="009C5D5E"/>
    <w:rsid w:val="009D23E3"/>
    <w:rsid w:val="00A45FA1"/>
    <w:rsid w:val="00A605E0"/>
    <w:rsid w:val="00A7558C"/>
    <w:rsid w:val="00A834DB"/>
    <w:rsid w:val="00A911BB"/>
    <w:rsid w:val="00AD04B0"/>
    <w:rsid w:val="00AD4567"/>
    <w:rsid w:val="00AE35E9"/>
    <w:rsid w:val="00B10E66"/>
    <w:rsid w:val="00B12434"/>
    <w:rsid w:val="00B349B6"/>
    <w:rsid w:val="00B433B6"/>
    <w:rsid w:val="00B573EB"/>
    <w:rsid w:val="00B6062C"/>
    <w:rsid w:val="00B82C0F"/>
    <w:rsid w:val="00B90658"/>
    <w:rsid w:val="00B9788D"/>
    <w:rsid w:val="00BE2B5B"/>
    <w:rsid w:val="00C13E0D"/>
    <w:rsid w:val="00C50A98"/>
    <w:rsid w:val="00C51A79"/>
    <w:rsid w:val="00C655E0"/>
    <w:rsid w:val="00C92395"/>
    <w:rsid w:val="00CA7D2D"/>
    <w:rsid w:val="00CC18AC"/>
    <w:rsid w:val="00CE1FEA"/>
    <w:rsid w:val="00CF1A34"/>
    <w:rsid w:val="00D464FD"/>
    <w:rsid w:val="00D53F5C"/>
    <w:rsid w:val="00D576AB"/>
    <w:rsid w:val="00D66326"/>
    <w:rsid w:val="00D66D17"/>
    <w:rsid w:val="00D952EF"/>
    <w:rsid w:val="00DB338E"/>
    <w:rsid w:val="00DB35BA"/>
    <w:rsid w:val="00E03FD6"/>
    <w:rsid w:val="00E056D8"/>
    <w:rsid w:val="00E1224D"/>
    <w:rsid w:val="00E2626E"/>
    <w:rsid w:val="00E304AA"/>
    <w:rsid w:val="00E35BAE"/>
    <w:rsid w:val="00E72AED"/>
    <w:rsid w:val="00E809BC"/>
    <w:rsid w:val="00E850E8"/>
    <w:rsid w:val="00EB1078"/>
    <w:rsid w:val="00EC2298"/>
    <w:rsid w:val="00EC379D"/>
    <w:rsid w:val="00ED260D"/>
    <w:rsid w:val="00EE5C1C"/>
    <w:rsid w:val="00F1396B"/>
    <w:rsid w:val="00F25E72"/>
    <w:rsid w:val="00F40716"/>
    <w:rsid w:val="00F52FF6"/>
    <w:rsid w:val="00F63447"/>
    <w:rsid w:val="00F87FBA"/>
    <w:rsid w:val="00F97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EFF63A-FC30-4D95-BAC2-10687D9B8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5BE"/>
  </w:style>
  <w:style w:type="paragraph" w:styleId="Footer">
    <w:name w:val="footer"/>
    <w:basedOn w:val="Normal"/>
    <w:link w:val="FooterChar"/>
    <w:uiPriority w:val="99"/>
    <w:unhideWhenUsed/>
    <w:rsid w:val="000C0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5BE"/>
  </w:style>
  <w:style w:type="table" w:styleId="TableGrid">
    <w:name w:val="Table Grid"/>
    <w:basedOn w:val="TableNormal"/>
    <w:uiPriority w:val="39"/>
    <w:rsid w:val="00551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D362E"/>
    <w:rPr>
      <w:sz w:val="16"/>
      <w:szCs w:val="16"/>
    </w:rPr>
  </w:style>
  <w:style w:type="paragraph" w:styleId="CommentText">
    <w:name w:val="annotation text"/>
    <w:basedOn w:val="Normal"/>
    <w:link w:val="CommentTextChar"/>
    <w:uiPriority w:val="99"/>
    <w:semiHidden/>
    <w:unhideWhenUsed/>
    <w:rsid w:val="005D362E"/>
    <w:pPr>
      <w:spacing w:line="240" w:lineRule="auto"/>
    </w:pPr>
    <w:rPr>
      <w:sz w:val="20"/>
      <w:szCs w:val="20"/>
    </w:rPr>
  </w:style>
  <w:style w:type="character" w:customStyle="1" w:styleId="CommentTextChar">
    <w:name w:val="Comment Text Char"/>
    <w:basedOn w:val="DefaultParagraphFont"/>
    <w:link w:val="CommentText"/>
    <w:uiPriority w:val="99"/>
    <w:semiHidden/>
    <w:rsid w:val="005D362E"/>
    <w:rPr>
      <w:sz w:val="20"/>
      <w:szCs w:val="20"/>
    </w:rPr>
  </w:style>
  <w:style w:type="paragraph" w:styleId="CommentSubject">
    <w:name w:val="annotation subject"/>
    <w:basedOn w:val="CommentText"/>
    <w:next w:val="CommentText"/>
    <w:link w:val="CommentSubjectChar"/>
    <w:uiPriority w:val="99"/>
    <w:semiHidden/>
    <w:unhideWhenUsed/>
    <w:rsid w:val="005D362E"/>
    <w:rPr>
      <w:b/>
      <w:bCs/>
    </w:rPr>
  </w:style>
  <w:style w:type="character" w:customStyle="1" w:styleId="CommentSubjectChar">
    <w:name w:val="Comment Subject Char"/>
    <w:basedOn w:val="CommentTextChar"/>
    <w:link w:val="CommentSubject"/>
    <w:uiPriority w:val="99"/>
    <w:semiHidden/>
    <w:rsid w:val="005D362E"/>
    <w:rPr>
      <w:b/>
      <w:bCs/>
      <w:sz w:val="20"/>
      <w:szCs w:val="20"/>
    </w:rPr>
  </w:style>
  <w:style w:type="paragraph" w:styleId="BalloonText">
    <w:name w:val="Balloon Text"/>
    <w:basedOn w:val="Normal"/>
    <w:link w:val="BalloonTextChar"/>
    <w:uiPriority w:val="99"/>
    <w:semiHidden/>
    <w:unhideWhenUsed/>
    <w:rsid w:val="005D36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36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3375</Words>
  <Characters>19239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user</cp:lastModifiedBy>
  <cp:revision>2</cp:revision>
  <dcterms:created xsi:type="dcterms:W3CDTF">2019-10-30T16:54:00Z</dcterms:created>
  <dcterms:modified xsi:type="dcterms:W3CDTF">2019-10-30T16:54:00Z</dcterms:modified>
</cp:coreProperties>
</file>